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FE586">
      <w:pPr>
        <w:autoSpaceDE w:val="0"/>
        <w:spacing w:line="360" w:lineRule="auto"/>
        <w:ind w:right="96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附件：</w:t>
      </w:r>
    </w:p>
    <w:p w14:paraId="64D6DE57">
      <w:pPr>
        <w:autoSpaceDE w:val="0"/>
        <w:spacing w:after="312" w:afterLines="100"/>
        <w:jc w:val="center"/>
        <w:rPr>
          <w:rFonts w:ascii="仿宋" w:hAnsi="仿宋" w:eastAsia="方正小标宋简体" w:cs="宋体"/>
          <w:bCs/>
          <w:kern w:val="0"/>
          <w:sz w:val="28"/>
          <w:szCs w:val="32"/>
        </w:rPr>
      </w:pPr>
      <w:r>
        <w:rPr>
          <w:rFonts w:hint="eastAsia" w:ascii="方正小标宋简体" w:hAnsi="Microsoft YaHei UI" w:eastAsia="方正小标宋简体" w:cs="宋体"/>
          <w:bCs/>
          <w:color w:val="000000"/>
          <w:kern w:val="0"/>
          <w:sz w:val="40"/>
          <w:szCs w:val="44"/>
        </w:rPr>
        <w:t>教师主题优秀作品观看收听方式及时间</w:t>
      </w:r>
    </w:p>
    <w:tbl>
      <w:tblPr>
        <w:tblStyle w:val="5"/>
        <w:tblW w:w="910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4440"/>
        <w:gridCol w:w="3735"/>
      </w:tblGrid>
      <w:tr w14:paraId="7880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CBA7B">
            <w:pPr>
              <w:autoSpaceDE w:val="0"/>
              <w:bidi/>
              <w:jc w:val="center"/>
              <w:rPr>
                <w:rFonts w:hint="eastAsia" w:ascii="仿宋_GB2312" w:hAnsi="方正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D630D">
            <w:pPr>
              <w:autoSpaceDE w:val="0"/>
              <w:bidi/>
              <w:jc w:val="center"/>
              <w:rPr>
                <w:rFonts w:hint="eastAsia" w:ascii="仿宋_GB2312" w:hAnsi="方正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/>
                <w:b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3A9CF">
            <w:pPr>
              <w:autoSpaceDE w:val="0"/>
              <w:bidi/>
              <w:jc w:val="center"/>
              <w:rPr>
                <w:rFonts w:hint="eastAsia" w:ascii="仿宋_GB2312" w:hAnsi="方正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/>
                <w:b/>
                <w:kern w:val="0"/>
                <w:sz w:val="32"/>
                <w:szCs w:val="32"/>
              </w:rPr>
              <w:t>方式及时间</w:t>
            </w:r>
          </w:p>
        </w:tc>
      </w:tr>
      <w:tr w14:paraId="36086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55343">
            <w:pPr>
              <w:autoSpaceDE w:val="0"/>
              <w:bidi/>
              <w:spacing w:line="360" w:lineRule="auto"/>
              <w:jc w:val="center"/>
              <w:rPr>
                <w:rFonts w:hint="eastAsia" w:ascii="仿宋_GB2312" w:hAnsi="方正仿宋_GB2312" w:eastAsia="仿宋_GB2312"/>
                <w:kern w:val="2"/>
                <w:sz w:val="28"/>
                <w:szCs w:val="32"/>
              </w:rPr>
            </w:pPr>
            <w:r>
              <w:rPr>
                <w:rFonts w:hint="eastAsia" w:ascii="仿宋_GB2312" w:hAnsi="方正仿宋_GB2312" w:eastAsia="仿宋_GB2312"/>
                <w:kern w:val="0"/>
                <w:sz w:val="28"/>
                <w:szCs w:val="32"/>
              </w:rPr>
              <w:t>1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900C5">
            <w:pPr>
              <w:autoSpaceDE w:val="0"/>
              <w:bidi/>
              <w:spacing w:line="360" w:lineRule="auto"/>
              <w:jc w:val="center"/>
              <w:rPr>
                <w:rFonts w:hint="eastAsia" w:ascii="仿宋_GB2312" w:hAnsi="方正仿宋_GB2312" w:eastAsia="仿宋_GB2312"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方正仿宋_GB2312" w:eastAsia="仿宋_GB2312"/>
                <w:kern w:val="0"/>
                <w:sz w:val="28"/>
                <w:szCs w:val="32"/>
              </w:rPr>
              <w:t xml:space="preserve">《国家记忆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 xml:space="preserve">·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教育家精神》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AE6F">
            <w:pPr>
              <w:pStyle w:val="3"/>
              <w:shd w:val="clear" w:color="auto" w:fill="FFFFFF"/>
              <w:autoSpaceDE w:val="0"/>
              <w:spacing w:before="0" w:beforeAutospacing="0" w:after="0" w:afterAutospacing="0" w:line="400" w:lineRule="exact"/>
              <w:jc w:val="both"/>
              <w:rPr>
                <w:rFonts w:ascii="仿宋_GB2312" w:eastAsia="仿宋_GB2312" w:cs="Times New Roman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sz w:val="28"/>
                <w:szCs w:val="32"/>
              </w:rPr>
              <w:t>https://tv.cctv.com/2024/09/04/VIDEYa6mnXR0kiouN8MW1E6B240904.shtml</w:t>
            </w:r>
          </w:p>
        </w:tc>
      </w:tr>
      <w:tr w14:paraId="5158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74967">
            <w:pPr>
              <w:autoSpaceDE w:val="0"/>
              <w:bidi/>
              <w:spacing w:line="360" w:lineRule="auto"/>
              <w:jc w:val="center"/>
              <w:rPr>
                <w:rFonts w:hint="eastAsia" w:ascii="仿宋_GB2312" w:hAnsi="方正仿宋_GB2312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方正仿宋_GB2312" w:eastAsia="仿宋_GB2312"/>
                <w:kern w:val="0"/>
                <w:sz w:val="28"/>
                <w:szCs w:val="32"/>
              </w:rPr>
              <w:t>2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370CB">
            <w:pPr>
              <w:autoSpaceDE w:val="0"/>
              <w:bidi/>
              <w:spacing w:line="360" w:lineRule="auto"/>
              <w:jc w:val="center"/>
              <w:rPr>
                <w:rFonts w:hint="eastAsia" w:ascii="仿宋_GB2312" w:hAnsi="方正仿宋_GB2312" w:eastAsia="仿宋_GB2312"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方正仿宋_GB2312" w:eastAsia="仿宋_GB2312"/>
                <w:kern w:val="0"/>
                <w:sz w:val="28"/>
                <w:szCs w:val="32"/>
              </w:rPr>
              <w:t>《大先生——中国教育名家列传》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DC5F8">
            <w:pPr>
              <w:autoSpaceDE w:val="0"/>
              <w:spacing w:line="400" w:lineRule="exact"/>
              <w:rPr>
                <w:rFonts w:ascii="仿宋_GB2312" w:hAnsi="等线" w:eastAsia="仿宋_GB2312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方正仿宋_GB2312" w:eastAsia="仿宋_GB2312"/>
                <w:color w:val="000000"/>
                <w:kern w:val="0"/>
                <w:sz w:val="28"/>
                <w:szCs w:val="32"/>
                <w:shd w:val="clear" w:color="auto" w:fill="FFFFFF"/>
              </w:rPr>
              <w:t>将于9月7日-9月12日晚21:20，在中央电视台CCTV-10播出。</w:t>
            </w:r>
          </w:p>
        </w:tc>
      </w:tr>
      <w:tr w14:paraId="5505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C300F">
            <w:pPr>
              <w:autoSpaceDE w:val="0"/>
              <w:bidi/>
              <w:spacing w:line="360" w:lineRule="auto"/>
              <w:jc w:val="center"/>
              <w:rPr>
                <w:rFonts w:hint="eastAsia" w:ascii="仿宋_GB2312" w:hAnsi="方正仿宋_GB2312" w:eastAsia="仿宋_GB2312"/>
                <w:kern w:val="2"/>
                <w:sz w:val="28"/>
                <w:szCs w:val="32"/>
              </w:rPr>
            </w:pPr>
            <w:r>
              <w:rPr>
                <w:rFonts w:hint="eastAsia" w:ascii="仿宋_GB2312" w:hAnsi="方正仿宋_GB2312" w:eastAsia="仿宋_GB2312"/>
                <w:kern w:val="0"/>
                <w:sz w:val="28"/>
                <w:szCs w:val="32"/>
              </w:rPr>
              <w:t>3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17015">
            <w:pPr>
              <w:autoSpaceDE w:val="0"/>
              <w:bidi/>
              <w:spacing w:line="360" w:lineRule="auto"/>
              <w:jc w:val="center"/>
              <w:rPr>
                <w:rFonts w:hint="default" w:ascii="仿宋_GB2312" w:hAnsi="方正仿宋_GB2312" w:eastAsia="仿宋_GB2312"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方正仿宋_GB2312" w:eastAsia="仿宋_GB2312"/>
                <w:kern w:val="0"/>
                <w:sz w:val="28"/>
                <w:szCs w:val="32"/>
              </w:rPr>
              <w:t>《大教育家》</w:t>
            </w:r>
            <w:r>
              <w:rPr>
                <w:rFonts w:hint="eastAsia" w:ascii="仿宋_GB2312" w:hAnsi="方正仿宋_GB2312" w:eastAsia="仿宋_GB2312"/>
                <w:kern w:val="0"/>
                <w:sz w:val="28"/>
                <w:szCs w:val="32"/>
                <w:lang w:val="en-US" w:eastAsia="zh-CN"/>
              </w:rPr>
              <w:t>系列节目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FBA6D">
            <w:pPr>
              <w:autoSpaceDE w:val="0"/>
              <w:bidi/>
              <w:spacing w:line="360" w:lineRule="auto"/>
              <w:jc w:val="center"/>
              <w:rPr>
                <w:rFonts w:ascii="仿宋_GB2312" w:hAnsi="等线" w:eastAsia="仿宋_GB2312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方正仿宋_GB2312" w:eastAsia="仿宋_GB2312"/>
                <w:color w:val="000000"/>
                <w:kern w:val="0"/>
                <w:sz w:val="28"/>
                <w:szCs w:val="32"/>
                <w:shd w:val="clear" w:color="auto" w:fill="FFFFFF"/>
              </w:rPr>
              <w:t>央视频APP</w:t>
            </w:r>
          </w:p>
        </w:tc>
      </w:tr>
      <w:tr w14:paraId="08A3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BE7FC">
            <w:pPr>
              <w:autoSpaceDE w:val="0"/>
              <w:bidi/>
              <w:spacing w:line="360" w:lineRule="auto"/>
              <w:jc w:val="center"/>
              <w:rPr>
                <w:rFonts w:hint="eastAsia" w:ascii="仿宋_GB2312" w:hAnsi="方正仿宋_GB2312" w:eastAsia="仿宋_GB2312"/>
                <w:kern w:val="2"/>
                <w:sz w:val="28"/>
                <w:szCs w:val="32"/>
              </w:rPr>
            </w:pPr>
            <w:r>
              <w:rPr>
                <w:rFonts w:hint="eastAsia" w:ascii="仿宋_GB2312" w:hAnsi="方正仿宋_GB2312" w:eastAsia="仿宋_GB2312"/>
                <w:kern w:val="0"/>
                <w:sz w:val="28"/>
                <w:szCs w:val="32"/>
              </w:rPr>
              <w:t>4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53545">
            <w:pPr>
              <w:autoSpaceDE w:val="0"/>
              <w:bidi/>
              <w:spacing w:line="360" w:lineRule="auto"/>
              <w:jc w:val="center"/>
              <w:rPr>
                <w:rFonts w:hint="eastAsia" w:ascii="仿宋_GB2312" w:hAnsi="方正仿宋_GB2312" w:eastAsia="仿宋_GB2312"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方正仿宋_GB2312" w:eastAsia="仿宋_GB2312"/>
                <w:kern w:val="0"/>
                <w:sz w:val="28"/>
                <w:szCs w:val="32"/>
              </w:rPr>
              <w:t>《老师，您好！》</w:t>
            </w:r>
            <w:r>
              <w:rPr>
                <w:rFonts w:hint="eastAsia" w:ascii="仿宋_GB2312" w:hAnsi="方正仿宋_GB2312" w:eastAsia="仿宋_GB2312"/>
                <w:kern w:val="0"/>
                <w:sz w:val="28"/>
                <w:szCs w:val="32"/>
                <w:lang w:val="en-US" w:eastAsia="zh-CN"/>
              </w:rPr>
              <w:t>系列节目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6F89C">
            <w:pPr>
              <w:autoSpaceDE w:val="0"/>
              <w:bidi/>
              <w:spacing w:line="360" w:lineRule="auto"/>
              <w:jc w:val="center"/>
              <w:rPr>
                <w:rFonts w:ascii="仿宋_GB2312" w:hAnsi="等线" w:eastAsia="仿宋_GB2312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方正仿宋_GB2312" w:eastAsia="仿宋_GB2312"/>
                <w:color w:val="000000"/>
                <w:kern w:val="0"/>
                <w:sz w:val="28"/>
                <w:szCs w:val="32"/>
                <w:shd w:val="clear" w:color="auto" w:fill="FFFFFF"/>
              </w:rPr>
              <w:t>央视频APP</w:t>
            </w:r>
          </w:p>
        </w:tc>
      </w:tr>
      <w:tr w14:paraId="7261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87DD2D">
            <w:pPr>
              <w:autoSpaceDE w:val="0"/>
              <w:bidi/>
              <w:spacing w:line="360" w:lineRule="auto"/>
              <w:jc w:val="center"/>
              <w:rPr>
                <w:rFonts w:hint="eastAsia" w:ascii="仿宋_GB2312" w:hAnsi="方正仿宋_GB2312" w:eastAsia="仿宋_GB2312" w:cstheme="minorBidi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/>
                <w:kern w:val="0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8765E3">
            <w:pPr>
              <w:autoSpaceDE w:val="0"/>
              <w:bidi/>
              <w:spacing w:line="360" w:lineRule="auto"/>
              <w:jc w:val="center"/>
              <w:rPr>
                <w:rFonts w:hint="eastAsia" w:ascii="仿宋_GB2312" w:hAnsi="方正仿宋_GB2312" w:eastAsia="仿宋_GB2312" w:cstheme="minorBidi"/>
                <w:bCs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/>
                <w:kern w:val="0"/>
                <w:sz w:val="28"/>
                <w:szCs w:val="32"/>
              </w:rPr>
              <w:t>《老师，您好！》</w:t>
            </w:r>
            <w:r>
              <w:rPr>
                <w:rFonts w:hint="eastAsia" w:ascii="仿宋_GB2312" w:hAnsi="方正仿宋_GB2312" w:eastAsia="仿宋_GB2312"/>
                <w:kern w:val="0"/>
                <w:sz w:val="28"/>
                <w:szCs w:val="32"/>
                <w:lang w:val="en-US" w:eastAsia="zh-CN"/>
              </w:rPr>
              <w:t>电影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2218C6">
            <w:pPr>
              <w:autoSpaceDE w:val="0"/>
              <w:bidi/>
              <w:spacing w:line="360" w:lineRule="auto"/>
              <w:jc w:val="center"/>
              <w:rPr>
                <w:rFonts w:hint="default" w:ascii="仿宋_GB2312" w:hAnsi="等线" w:eastAsia="仿宋_GB2312" w:cstheme="minorBidi"/>
                <w:bCs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 w:cstheme="minorBidi"/>
                <w:bCs/>
                <w:color w:val="000000"/>
                <w:kern w:val="0"/>
                <w:sz w:val="28"/>
                <w:szCs w:val="32"/>
                <w:lang w:val="en-US" w:eastAsia="zh-CN" w:bidi="ar-SA"/>
              </w:rPr>
              <w:t>9月10日影院上映</w:t>
            </w:r>
          </w:p>
        </w:tc>
      </w:tr>
    </w:tbl>
    <w:p w14:paraId="130AC49D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4E4E5E7A"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仿宋" w:eastAsia="仿宋_GB2312" w:cs="仿宋"/>
          <w:color w:val="000000"/>
          <w:sz w:val="34"/>
          <w:szCs w:val="34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C9A665-1444-4E83-A2D8-C2FFF601E7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20BC8ED-D993-49BA-9DE9-5D5EC0F344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B3C5107-E4BC-4BE1-941D-60CB5EC5D9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296957F-94B1-46A6-9D76-D498E36EF1E0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25FE1F0B-F670-4830-B372-2E2797DBB45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0E622E78-AB83-4886-A329-D5E794860F9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86315719-C993-4C6C-AD8F-8CCE0271614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8" w:fontKey="{7F4FFC83-2E48-41C2-A8BF-2C5A7650C6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jBmMTcyYzE0YzE1MWQ4MjE0Nzc0NDY1YmJhYzAifQ=="/>
  </w:docVars>
  <w:rsids>
    <w:rsidRoot w:val="11933F2A"/>
    <w:rsid w:val="01A07ADF"/>
    <w:rsid w:val="01D453A0"/>
    <w:rsid w:val="06FF6413"/>
    <w:rsid w:val="08271D45"/>
    <w:rsid w:val="11933F2A"/>
    <w:rsid w:val="1687699F"/>
    <w:rsid w:val="1718589B"/>
    <w:rsid w:val="19212219"/>
    <w:rsid w:val="1A6C2227"/>
    <w:rsid w:val="1C2344FA"/>
    <w:rsid w:val="208B4F7E"/>
    <w:rsid w:val="24E34ECD"/>
    <w:rsid w:val="25441B86"/>
    <w:rsid w:val="25A664B7"/>
    <w:rsid w:val="263E762C"/>
    <w:rsid w:val="2762237B"/>
    <w:rsid w:val="2E312AA7"/>
    <w:rsid w:val="2E352079"/>
    <w:rsid w:val="31C602D4"/>
    <w:rsid w:val="35B15E11"/>
    <w:rsid w:val="37D20E57"/>
    <w:rsid w:val="384629BE"/>
    <w:rsid w:val="3A8F52E2"/>
    <w:rsid w:val="3AC60EBD"/>
    <w:rsid w:val="40073179"/>
    <w:rsid w:val="49BA799D"/>
    <w:rsid w:val="4A7E7388"/>
    <w:rsid w:val="51E43809"/>
    <w:rsid w:val="52F72DD7"/>
    <w:rsid w:val="53155B67"/>
    <w:rsid w:val="53F76499"/>
    <w:rsid w:val="54C811C0"/>
    <w:rsid w:val="5A52014D"/>
    <w:rsid w:val="5A634ADB"/>
    <w:rsid w:val="61007F33"/>
    <w:rsid w:val="611269D2"/>
    <w:rsid w:val="64672EF4"/>
    <w:rsid w:val="656266FC"/>
    <w:rsid w:val="692701BA"/>
    <w:rsid w:val="699457A7"/>
    <w:rsid w:val="70320C65"/>
    <w:rsid w:val="738D5656"/>
    <w:rsid w:val="772B58B2"/>
    <w:rsid w:val="78726911"/>
    <w:rsid w:val="78970D25"/>
    <w:rsid w:val="798675A0"/>
    <w:rsid w:val="7A37631C"/>
    <w:rsid w:val="7C42312B"/>
    <w:rsid w:val="7E9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</w:pPr>
    <w:rPr>
      <w:rFonts w:ascii="Calibri" w:hAnsi="Calibri" w:cs="Times New Roman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 w:line="365" w:lineRule="atLeast"/>
      <w:ind w:left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1319</Words>
  <Characters>1443</Characters>
  <Lines>0</Lines>
  <Paragraphs>0</Paragraphs>
  <TotalTime>2</TotalTime>
  <ScaleCrop>false</ScaleCrop>
  <LinksUpToDate>false</LinksUpToDate>
  <CharactersWithSpaces>1478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2023-05-17T12:52:00Z</dcterms:created>
  <dc:creator>Administrator</dc:creator>
  <cp:lastModifiedBy>忘川</cp:lastModifiedBy>
  <cp:lastPrinted>2024-09-06T08:40:00Z</cp:lastPrinted>
  <dcterms:modified xsi:type="dcterms:W3CDTF">2024-09-06T09:52:55Z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AE6876D3F4BF42CDB8BD62FB733AE7ED_13</vt:lpwstr>
  </property>
</Properties>
</file>