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职称系统填报说明</w:t>
      </w:r>
    </w:p>
    <w:p>
      <w:pPr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一、特别提醒：</w:t>
      </w:r>
    </w:p>
    <w:p>
      <w:pPr>
        <w:jc w:val="left"/>
        <w:rPr>
          <w:rFonts w:hint="eastAsia"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1、请严格按照审核后的评审简表逐项填写相关内容。未经审核业绩不得填入系统中。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填写上传内容须真实详尽。</w:t>
      </w:r>
    </w:p>
    <w:p>
      <w:pPr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2、基本证件和业绩成果均需扫描成符合系统要求的尺寸标准，否则无法上传成功。上传文件后必须检查文件是否清晰、是否缺失。不清晰、缺失的需重新上传。</w:t>
      </w:r>
    </w:p>
    <w:p>
      <w:pPr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3、电子版文件整理比较费时，建议各位申报职称人员先按照要求整理好电子版文件，再开始进行填报。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4、上传电子版文件名只允许有字母、数字和中文，不能有其他字符，否则无法上传。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5、所有时间格式需按要求填写为****-**-**,例如2019-06-08。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二、填写步骤：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1、登录系统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方式1</w:t>
      </w:r>
    </w:p>
    <w:p>
      <w:pPr>
        <w:rPr>
          <w:rFonts w:hint="eastAsia"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登陆</w:t>
      </w:r>
      <w:r>
        <w:rPr>
          <w:rFonts w:hint="default" w:asciiTheme="minorEastAsia" w:hAnsiTheme="minorEastAsia"/>
          <w:color w:val="000000" w:themeColor="text1"/>
          <w:sz w:val="28"/>
          <w:szCs w:val="28"/>
          <w:lang w:val="en-US" w:eastAsia="zh-CN"/>
        </w:rPr>
        <w:t>http://222.143.33.99:8083/zcsb/login.do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（用户名为本人身份证号码，初始密码为身份证号后六位）。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 xml:space="preserve">方式2 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登陆河南省人力资源和社会保障厅官网→快捷通道栏“职称评审”→河南职称网→职称管理服务平台→职称申报系统→申报用户登录（用户名为本人身份证号码，初始密码为身份证号后六位）。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2、修改密码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3、录入个人基本信息</w:t>
      </w:r>
    </w:p>
    <w:p>
      <w:pP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1）准备一张电子照片，尺寸为：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2寸 626*413 jpg/jpeg格式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。</w:t>
      </w:r>
    </w:p>
    <w:p>
      <w:pP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2）需填报事项：个人基本信息、现任职称（需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:lang w:eastAsia="zh-CN"/>
        </w:rPr>
        <w:t>上传专业技术职务任职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资格证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:lang w:eastAsia="zh-CN"/>
        </w:rPr>
        <w:t>即职称证书，聘任证书或人事处开具的职称证明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）、其他职称（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:lang w:eastAsia="zh-CN"/>
        </w:rPr>
        <w:t>转评人员可填写低一级证书，其他人员一般不需要填写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）、技能等级（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:lang w:eastAsia="zh-CN"/>
        </w:rPr>
        <w:t>一般不需要填写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）、执业资格（</w:t>
      </w:r>
      <w:r>
        <w:rPr>
          <w:rFonts w:hint="eastAsia" w:cs="Helvetica" w:asciiTheme="minorEastAsia" w:hAnsi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</w:rPr>
        <w:t>申报人员必须上传高校教师资格证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）、担任学术团队职务或社会兼职情况（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:lang w:eastAsia="zh-CN"/>
        </w:rPr>
        <w:t>一般不需要填写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）。</w:t>
      </w:r>
    </w:p>
    <w:p>
      <w:pPr>
        <w:rPr>
          <w:rFonts w:hint="eastAsia" w:cs="Helvetic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:lang w:eastAsia="zh-CN"/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:lang w:eastAsia="zh-CN"/>
        </w:rPr>
        <w:t>职称取得时间、职称聘任时间也应填写完整，执业资格选择教师资格，执业资格获取时间填写高校教师资格证取得时间，执业资格证书扫描件上传高校教师资格证。</w:t>
      </w:r>
    </w:p>
    <w:p>
      <w:pP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 xml:space="preserve">3）备注： 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非全日制硕士填报最高学历时选报“硕士”。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4、录入学习经历</w:t>
      </w:r>
    </w:p>
    <w:p>
      <w:pP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需填报事项：学习经历、培训经历（需提供学历、学位证书电子版）</w:t>
      </w:r>
    </w:p>
    <w:p>
      <w:pPr>
        <w:rPr>
          <w:rFonts w:hint="eastAsia"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点击“+增加”，开始编辑。</w:t>
      </w:r>
    </w:p>
    <w:p>
      <w:pP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学习经历从本科开始须全部录入，如博士研究生须录入本科、硕士研究生、博士研究生学习经历，硕士研究生须录入本科、硕士研究生经历。录入信息应真实详尽，证书编号等信息填写完全。</w:t>
      </w:r>
    </w:p>
    <w:p>
      <w:pP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若为国外学历，则需将毕业证和国外学历学位认证书合并为一个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</w:rPr>
        <w:t>pdf文件并依次上传至学历栏和学位栏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5、录入工作经历</w:t>
      </w:r>
    </w:p>
    <w:p>
      <w:pPr>
        <w:spacing w:line="569" w:lineRule="atLeast"/>
        <w:rPr>
          <w:rFonts w:ascii="Helvetica" w:hAnsi="Helvetica" w:eastAsia="宋体" w:cs="Helvetica"/>
          <w:b/>
          <w:bCs/>
          <w:color w:val="000000" w:themeColor="text1"/>
          <w:kern w:val="0"/>
          <w:sz w:val="30"/>
          <w:szCs w:val="30"/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需填报事项：自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参加工作以来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开始填写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，如有变动须详填写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点击“+增加”，开始编辑。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6、申报职称并录入业绩成果及其他相关信息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1）输入申报有关信息</w:t>
      </w:r>
    </w:p>
    <w:p>
      <w:pPr>
        <w:rPr>
          <w:rFonts w:hint="default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需选报评审类型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（评审正常或转评）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、申报系列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（高校教师）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、申报级别、评委会所在地市（选择“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省直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”）、拟报评委会（选择“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周口师范学院高校教师（实验人员）高级职称自主评审委员会”或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“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周口师范学院高校教师（实验人员）中级职称自主评审委员会”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）、申报专业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</w:rPr>
        <w:t>(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val="en-US" w:eastAsia="zh-CN"/>
        </w:rPr>
        <w:t>辅导员选择马克思主义理论、就业创业指导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</w:rPr>
        <w:t>)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、申报职称、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区域（城市）、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申报人身份（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如申报教学为主型选择“本科院校教学为主型教师”；如申报教学科研型选择“本、专科院校教学科研型教师”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）。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申报年度选择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</w:rPr>
        <w:t>2022年。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2）教学经历</w:t>
      </w:r>
    </w:p>
    <w:p>
      <w:pP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需填写授课课程名称、授课课程起止时间、课时、教学效果、教学质量考评等次，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上传学院签字盖章《教师职称评审教训工作量及教学评估等级证明书》，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按照评审简表上“任现职以来教学任务完成情况”填写。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备注：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</w:rPr>
        <w:t>教学效果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</w:rPr>
        <w:t>按照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</w:rPr>
        <w:t>教学质量考评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</w:rPr>
        <w:t>结果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</w:rPr>
        <w:t>填写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3）教育教学获奖情况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需填写奖励名称、获奖时间、颁发部门并上传获奖文件，按照评审简表上“任现职以来教育教学方面获奖情况”填写。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4）学科(专业)建设、课程改革、指导青年教师情况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按照评审简表上“学科(专业)建设、指导研究生、青年教师情况”填写，并提供相应电子版文件。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5）企业实践情况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color w:val="000000" w:themeColor="text1"/>
          <w:sz w:val="28"/>
          <w:szCs w:val="28"/>
        </w:rPr>
        <w:t>填写个人深入企业实践情况，并根据实际情况提供相应电子版文件。</w:t>
      </w:r>
    </w:p>
    <w:bookmarkEnd w:id="0"/>
    <w:p>
      <w:pPr>
        <w:numPr>
          <w:ilvl w:val="0"/>
          <w:numId w:val="0"/>
        </w:numPr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>6）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研究方向、代表性成果、专家外审情况</w:t>
      </w:r>
    </w:p>
    <w:p>
      <w:pP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正高级专业技术职务申报人员须按人事处下发外审情况进行填报，其他级别的专业技术职务申报人员仅填报研究方向即可。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7）论文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需填写论文题目、是否做为鉴定论文、发表时间、刊物刊号、排名、字数、收录情况、分区情况、影响因子、全文转载情况、备注。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论文：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上传杂志封面、目录、版权页、正文部分、检索报告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支持word,图片,pdf格式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合并成一个文档上传，大小不能超过2M。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8）著作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需填写著作书名、出版社、出版日期、字数、排名、备注、书号、级别。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上传著作封面、版权页、内容，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支持word,图片,pdf格式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合并成一个文档上传，大小不能超过2M。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9）统编规划教材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需填写教材名称、出版社、书号、出版时间、排名、字数、备注。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上传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省级及以上教育行政部门批准文件、书封面、版权页、目录、内容、CIP检索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，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支持word,图片,pdf格式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合并成一个文档上传，大小不能超过2M。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10）教育教学项目(课题)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需填写类别、项目(课题)名称、立项单位、立项时间、结项(验收)时间、排名、经费(万元)、验收结论、验收单位。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上传立项批文、结题验收报告、结项证书等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支持word,图片,pdf格式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合并成一个文档上传，大小不能超过2M。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11）</w:t>
      </w:r>
      <w:r>
        <w:rPr>
          <w:rFonts w:asciiTheme="minorEastAsia" w:hAnsiTheme="minorEastAsia"/>
          <w:b/>
          <w:color w:val="000000" w:themeColor="text1"/>
          <w:sz w:val="28"/>
          <w:szCs w:val="28"/>
        </w:rPr>
        <w:t>科研项目(课题)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需填写类别、项目(课题)名称、立项单位、立项时间、结项(验收)时间、排名、经费(万元)、验收结论、验收单位。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上传立项批文、结题验收报告、结项证书等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支持word,图片,pdf格式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合并成一个文档上传，大小不能超过2M。</w:t>
      </w:r>
    </w:p>
    <w:p>
      <w:pPr>
        <w:rPr>
          <w:rFonts w:cs="Helvetica" w:asciiTheme="minorEastAsia" w:hAnsiTheme="minorEastAsia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cs="Helvetica" w:asciiTheme="minorEastAsia" w:hAnsiTheme="minorEastAsia"/>
          <w:b/>
          <w:color w:val="000000" w:themeColor="text1"/>
          <w:sz w:val="28"/>
          <w:szCs w:val="28"/>
          <w:shd w:val="clear" w:color="auto" w:fill="FFFFFF"/>
        </w:rPr>
        <w:t>12）科研奖励</w:t>
      </w:r>
    </w:p>
    <w:p>
      <w:pP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需填写类别、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奖励名称、获奖时间、颁发部门、排名。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上传获奖证书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表彰文件、获奖的论文著作报告等原始材料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支持word,图片,pdf格式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合并成一个文档上传，大小不能超过2M。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13）专利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需填写类别、名称、授予时间、编号、排名、归属、技术收入经费(万元)。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上传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申请文件、专利证书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等原始材料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支持word,图片,pdf格式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合并成一个文档上传，大小不能超过2M。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14）</w:t>
      </w:r>
      <w:r>
        <w:rPr>
          <w:rFonts w:asciiTheme="minorEastAsia" w:hAnsiTheme="minorEastAsia"/>
          <w:b/>
          <w:color w:val="000000" w:themeColor="text1"/>
          <w:sz w:val="28"/>
          <w:szCs w:val="28"/>
        </w:rPr>
        <w:t>辅导学生参加专业技术竞赛获奖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需填写竞赛名称、时间、颁奖部门、获奖名次、获奖等级、获奖学生姓名或团体、辅导教师排名、备注。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上传获奖文件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等原始材料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支持word,图片,pdf格式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合并成一个文档上传，大小不能超过2M。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15）</w:t>
      </w:r>
      <w:r>
        <w:rPr>
          <w:rFonts w:asciiTheme="minorEastAsia" w:hAnsiTheme="minorEastAsia"/>
          <w:b/>
          <w:color w:val="000000" w:themeColor="text1"/>
          <w:sz w:val="28"/>
          <w:szCs w:val="28"/>
        </w:rPr>
        <w:t>成果</w:t>
      </w:r>
    </w:p>
    <w:p>
      <w:pP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需填写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获得时间、名称、排名。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上传证书等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原始材料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支持word,图片,pdf格式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合并成一个文档上传，大小不能超过2M。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16）填写个人业务自传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8、上报信息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完成上述所有内容的填写后，进行预览，检查填报内容，确认无误。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上传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基层推评组盖章的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诚信承诺书电子版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。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提交审核。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NkYzA0ODY1ZmVlZjViOGM2YTBhOGRjZmY5NGJiYzkifQ=="/>
  </w:docVars>
  <w:rsids>
    <w:rsidRoot w:val="0097507C"/>
    <w:rsid w:val="00047C8B"/>
    <w:rsid w:val="001B2883"/>
    <w:rsid w:val="0023348A"/>
    <w:rsid w:val="00271F0A"/>
    <w:rsid w:val="002F17C4"/>
    <w:rsid w:val="0031153F"/>
    <w:rsid w:val="003D7548"/>
    <w:rsid w:val="004B0EC0"/>
    <w:rsid w:val="004C7C78"/>
    <w:rsid w:val="00600CC5"/>
    <w:rsid w:val="00604DD8"/>
    <w:rsid w:val="00721848"/>
    <w:rsid w:val="00762E30"/>
    <w:rsid w:val="008D59E5"/>
    <w:rsid w:val="0097507C"/>
    <w:rsid w:val="009E581A"/>
    <w:rsid w:val="00B3638C"/>
    <w:rsid w:val="00C70D65"/>
    <w:rsid w:val="00C87FB8"/>
    <w:rsid w:val="00CD58E8"/>
    <w:rsid w:val="00CD662D"/>
    <w:rsid w:val="00CE1695"/>
    <w:rsid w:val="00E25543"/>
    <w:rsid w:val="00EA6637"/>
    <w:rsid w:val="010069FD"/>
    <w:rsid w:val="01C91606"/>
    <w:rsid w:val="07033941"/>
    <w:rsid w:val="09802F50"/>
    <w:rsid w:val="11F11B95"/>
    <w:rsid w:val="170E2929"/>
    <w:rsid w:val="19661D71"/>
    <w:rsid w:val="1AEC25E3"/>
    <w:rsid w:val="1BA305C8"/>
    <w:rsid w:val="274A644D"/>
    <w:rsid w:val="2B8414BB"/>
    <w:rsid w:val="2FDF50CD"/>
    <w:rsid w:val="39A515C3"/>
    <w:rsid w:val="4C715E44"/>
    <w:rsid w:val="59D31FF3"/>
    <w:rsid w:val="5DAE2B54"/>
    <w:rsid w:val="750E6598"/>
    <w:rsid w:val="75630CAA"/>
    <w:rsid w:val="7FFC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2312</Words>
  <Characters>2468</Characters>
  <Lines>16</Lines>
  <Paragraphs>4</Paragraphs>
  <TotalTime>1</TotalTime>
  <ScaleCrop>false</ScaleCrop>
  <LinksUpToDate>false</LinksUpToDate>
  <CharactersWithSpaces>2472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2019-12-18T03:08:00Z</dcterms:created>
  <dc:creator>Administrator</dc:creator>
  <cp:lastModifiedBy>李坤</cp:lastModifiedBy>
  <cp:lastPrinted>2021-12-25T02:13:00Z</cp:lastPrinted>
  <dcterms:modified xsi:type="dcterms:W3CDTF">2023-01-13T02:08:27Z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3FF5622F76974387A82CB92D1DF627F8</vt:lpwstr>
  </property>
</Properties>
</file>