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2697F">
      <w:pPr>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bookmarkStart w:id="0" w:name="_GoBack"/>
      <w:bookmarkEnd w:id="0"/>
      <w:r>
        <w:rPr>
          <w:rFonts w:hint="eastAsia" w:ascii="仿宋" w:hAnsi="仿宋" w:eastAsia="仿宋"/>
          <w:b/>
          <w:sz w:val="32"/>
          <w:szCs w:val="32"/>
        </w:rPr>
        <w:t xml:space="preserve">              </w:t>
      </w:r>
      <w:r>
        <w:rPr>
          <w:rFonts w:hint="eastAsia" w:ascii="仿宋" w:hAnsi="仿宋" w:eastAsia="仿宋"/>
          <w:b/>
          <w:sz w:val="32"/>
          <w:szCs w:val="32"/>
          <w:lang w:eastAsia="zh-CN"/>
        </w:rPr>
        <w:t>非教师系列</w:t>
      </w:r>
      <w:r>
        <w:rPr>
          <w:rFonts w:hint="eastAsia" w:ascii="仿宋" w:hAnsi="仿宋" w:eastAsia="仿宋"/>
          <w:b/>
          <w:sz w:val="32"/>
          <w:szCs w:val="32"/>
        </w:rPr>
        <w:t>职称评审材料整理说明</w:t>
      </w:r>
    </w:p>
    <w:tbl>
      <w:tblPr>
        <w:tblStyle w:val="5"/>
        <w:tblpPr w:leftFromText="180" w:rightFromText="180" w:vertAnchor="page" w:horzAnchor="margin" w:tblpXSpec="center" w:tblpY="2686"/>
        <w:tblW w:w="134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967"/>
        <w:gridCol w:w="2238"/>
        <w:gridCol w:w="7455"/>
      </w:tblGrid>
      <w:tr w14:paraId="3791A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817" w:type="dxa"/>
            <w:vAlign w:val="center"/>
          </w:tcPr>
          <w:p w14:paraId="5A99229D">
            <w:pPr>
              <w:spacing w:line="320" w:lineRule="exact"/>
              <w:jc w:val="center"/>
              <w:rPr>
                <w:rFonts w:ascii="仿宋" w:hAnsi="仿宋" w:eastAsia="仿宋"/>
                <w:b/>
                <w:sz w:val="24"/>
                <w:szCs w:val="24"/>
              </w:rPr>
            </w:pPr>
            <w:r>
              <w:rPr>
                <w:rFonts w:hint="eastAsia" w:ascii="仿宋" w:hAnsi="仿宋" w:eastAsia="仿宋"/>
                <w:b/>
                <w:sz w:val="24"/>
                <w:szCs w:val="24"/>
              </w:rPr>
              <w:t>材料</w:t>
            </w:r>
          </w:p>
          <w:p w14:paraId="5ABC9943">
            <w:pPr>
              <w:spacing w:line="320" w:lineRule="exact"/>
              <w:jc w:val="center"/>
              <w:rPr>
                <w:rFonts w:ascii="仿宋" w:hAnsi="仿宋" w:eastAsia="仿宋"/>
                <w:b/>
                <w:sz w:val="24"/>
                <w:szCs w:val="24"/>
              </w:rPr>
            </w:pPr>
            <w:r>
              <w:rPr>
                <w:rFonts w:hint="eastAsia" w:ascii="仿宋" w:hAnsi="仿宋" w:eastAsia="仿宋"/>
                <w:b/>
                <w:sz w:val="24"/>
                <w:szCs w:val="24"/>
              </w:rPr>
              <w:t>摆放</w:t>
            </w:r>
          </w:p>
          <w:p w14:paraId="6509F9BA">
            <w:pPr>
              <w:spacing w:line="320" w:lineRule="exact"/>
              <w:jc w:val="center"/>
              <w:rPr>
                <w:rFonts w:ascii="仿宋" w:hAnsi="仿宋" w:eastAsia="仿宋"/>
                <w:b/>
                <w:sz w:val="24"/>
                <w:szCs w:val="24"/>
              </w:rPr>
            </w:pPr>
            <w:r>
              <w:rPr>
                <w:rFonts w:hint="eastAsia" w:ascii="仿宋" w:hAnsi="仿宋" w:eastAsia="仿宋"/>
                <w:b/>
                <w:sz w:val="24"/>
                <w:szCs w:val="24"/>
              </w:rPr>
              <w:t>顺序</w:t>
            </w:r>
          </w:p>
        </w:tc>
        <w:tc>
          <w:tcPr>
            <w:tcW w:w="2967" w:type="dxa"/>
            <w:vAlign w:val="center"/>
          </w:tcPr>
          <w:p w14:paraId="356E198B">
            <w:pPr>
              <w:spacing w:line="320" w:lineRule="exact"/>
              <w:jc w:val="center"/>
              <w:rPr>
                <w:rFonts w:ascii="仿宋" w:hAnsi="仿宋" w:eastAsia="仿宋"/>
                <w:b/>
                <w:sz w:val="24"/>
                <w:szCs w:val="24"/>
              </w:rPr>
            </w:pPr>
            <w:r>
              <w:rPr>
                <w:rFonts w:hint="eastAsia" w:ascii="仿宋" w:hAnsi="仿宋" w:eastAsia="仿宋"/>
                <w:b/>
                <w:sz w:val="24"/>
                <w:szCs w:val="24"/>
              </w:rPr>
              <w:t>材料名称</w:t>
            </w:r>
          </w:p>
        </w:tc>
        <w:tc>
          <w:tcPr>
            <w:tcW w:w="2238" w:type="dxa"/>
            <w:vAlign w:val="center"/>
          </w:tcPr>
          <w:p w14:paraId="73DB002A">
            <w:pPr>
              <w:spacing w:line="320" w:lineRule="exact"/>
              <w:jc w:val="center"/>
              <w:rPr>
                <w:rFonts w:ascii="仿宋" w:hAnsi="仿宋" w:eastAsia="仿宋"/>
                <w:b/>
                <w:sz w:val="24"/>
                <w:szCs w:val="24"/>
              </w:rPr>
            </w:pPr>
            <w:r>
              <w:rPr>
                <w:rFonts w:hint="eastAsia" w:ascii="仿宋" w:hAnsi="仿宋" w:eastAsia="仿宋"/>
                <w:b/>
                <w:sz w:val="24"/>
                <w:szCs w:val="24"/>
              </w:rPr>
              <w:t>填写栏目</w:t>
            </w:r>
          </w:p>
        </w:tc>
        <w:tc>
          <w:tcPr>
            <w:tcW w:w="7455" w:type="dxa"/>
            <w:vAlign w:val="center"/>
          </w:tcPr>
          <w:p w14:paraId="1F45105B">
            <w:pPr>
              <w:spacing w:line="320" w:lineRule="exact"/>
              <w:jc w:val="center"/>
              <w:rPr>
                <w:rFonts w:ascii="仿宋" w:hAnsi="仿宋" w:eastAsia="仿宋"/>
                <w:b/>
                <w:sz w:val="24"/>
                <w:szCs w:val="24"/>
              </w:rPr>
            </w:pPr>
            <w:r>
              <w:rPr>
                <w:rFonts w:hint="eastAsia" w:ascii="仿宋" w:hAnsi="仿宋" w:eastAsia="仿宋"/>
                <w:b/>
                <w:sz w:val="24"/>
                <w:szCs w:val="24"/>
              </w:rPr>
              <w:t>具体要求</w:t>
            </w:r>
          </w:p>
        </w:tc>
      </w:tr>
      <w:tr w14:paraId="7208B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817" w:type="dxa"/>
            <w:vAlign w:val="center"/>
          </w:tcPr>
          <w:p w14:paraId="563982EA">
            <w:pPr>
              <w:spacing w:line="320" w:lineRule="exact"/>
              <w:jc w:val="center"/>
              <w:rPr>
                <w:rFonts w:ascii="仿宋" w:hAnsi="仿宋" w:eastAsia="仿宋"/>
                <w:sz w:val="24"/>
                <w:szCs w:val="24"/>
              </w:rPr>
            </w:pPr>
            <w:r>
              <w:rPr>
                <w:rFonts w:hint="eastAsia" w:ascii="仿宋" w:hAnsi="仿宋" w:eastAsia="仿宋"/>
                <w:sz w:val="24"/>
                <w:szCs w:val="24"/>
              </w:rPr>
              <w:t>1</w:t>
            </w:r>
          </w:p>
        </w:tc>
        <w:tc>
          <w:tcPr>
            <w:tcW w:w="2967" w:type="dxa"/>
            <w:vAlign w:val="center"/>
          </w:tcPr>
          <w:p w14:paraId="1064CCD7">
            <w:pPr>
              <w:spacing w:line="320" w:lineRule="exact"/>
              <w:rPr>
                <w:rFonts w:ascii="仿宋" w:hAnsi="仿宋" w:eastAsia="仿宋"/>
                <w:sz w:val="24"/>
                <w:szCs w:val="24"/>
              </w:rPr>
            </w:pPr>
            <w:r>
              <w:rPr>
                <w:rFonts w:hint="eastAsia" w:ascii="仿宋" w:hAnsi="仿宋" w:eastAsia="仿宋"/>
                <w:sz w:val="24"/>
                <w:szCs w:val="24"/>
              </w:rPr>
              <w:t>评审材料</w:t>
            </w:r>
            <w:r>
              <w:rPr>
                <w:rFonts w:hint="eastAsia" w:ascii="仿宋" w:hAnsi="仿宋" w:eastAsia="仿宋"/>
                <w:sz w:val="24"/>
                <w:szCs w:val="24"/>
                <w:lang w:eastAsia="zh-CN"/>
              </w:rPr>
              <w:t>袋</w:t>
            </w:r>
          </w:p>
        </w:tc>
        <w:tc>
          <w:tcPr>
            <w:tcW w:w="2238" w:type="dxa"/>
            <w:vAlign w:val="center"/>
          </w:tcPr>
          <w:p w14:paraId="46C58BDF">
            <w:pPr>
              <w:spacing w:line="320" w:lineRule="exact"/>
              <w:rPr>
                <w:rFonts w:ascii="仿宋" w:hAnsi="仿宋" w:eastAsia="仿宋"/>
                <w:sz w:val="24"/>
                <w:szCs w:val="24"/>
              </w:rPr>
            </w:pPr>
            <w:r>
              <w:rPr>
                <w:rFonts w:hint="eastAsia" w:ascii="仿宋" w:hAnsi="仿宋" w:eastAsia="仿宋"/>
                <w:sz w:val="24"/>
                <w:szCs w:val="24"/>
              </w:rPr>
              <w:t>单独提供</w:t>
            </w:r>
          </w:p>
        </w:tc>
        <w:tc>
          <w:tcPr>
            <w:tcW w:w="7455" w:type="dxa"/>
            <w:vAlign w:val="center"/>
          </w:tcPr>
          <w:p w14:paraId="187DB779">
            <w:pPr>
              <w:spacing w:line="320" w:lineRule="exact"/>
              <w:rPr>
                <w:rFonts w:ascii="仿宋" w:hAnsi="仿宋" w:eastAsia="仿宋"/>
                <w:sz w:val="24"/>
                <w:szCs w:val="24"/>
              </w:rPr>
            </w:pPr>
            <w:r>
              <w:rPr>
                <w:rFonts w:hint="eastAsia" w:ascii="仿宋" w:hAnsi="仿宋" w:eastAsia="仿宋"/>
                <w:sz w:val="24"/>
                <w:szCs w:val="24"/>
              </w:rPr>
              <w:t>在材料袋两面醒目位置标注申报人姓名、申报系列、级别、所在</w:t>
            </w:r>
            <w:r>
              <w:rPr>
                <w:rFonts w:hint="eastAsia" w:ascii="仿宋" w:hAnsi="仿宋" w:eastAsia="仿宋"/>
                <w:sz w:val="24"/>
                <w:szCs w:val="24"/>
                <w:lang w:eastAsia="zh-CN"/>
              </w:rPr>
              <w:t>单位</w:t>
            </w:r>
            <w:r>
              <w:rPr>
                <w:rFonts w:hint="eastAsia" w:ascii="仿宋" w:hAnsi="仿宋" w:eastAsia="仿宋"/>
                <w:sz w:val="24"/>
                <w:szCs w:val="24"/>
              </w:rPr>
              <w:t>和专业</w:t>
            </w:r>
            <w:r>
              <w:rPr>
                <w:rFonts w:hint="eastAsia" w:ascii="仿宋" w:hAnsi="仿宋" w:eastAsia="仿宋"/>
                <w:sz w:val="24"/>
                <w:szCs w:val="24"/>
                <w:lang w:eastAsia="zh-CN"/>
              </w:rPr>
              <w:t>。</w:t>
            </w:r>
          </w:p>
        </w:tc>
      </w:tr>
      <w:tr w14:paraId="31569A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817" w:type="dxa"/>
            <w:vAlign w:val="center"/>
          </w:tcPr>
          <w:p w14:paraId="130C494F">
            <w:pPr>
              <w:spacing w:line="32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rPr>
              <w:t>2</w:t>
            </w:r>
          </w:p>
        </w:tc>
        <w:tc>
          <w:tcPr>
            <w:tcW w:w="2967" w:type="dxa"/>
            <w:vAlign w:val="center"/>
          </w:tcPr>
          <w:p w14:paraId="4630CEF7">
            <w:pPr>
              <w:spacing w:line="320" w:lineRule="exact"/>
              <w:rPr>
                <w:rFonts w:hint="eastAsia" w:ascii="仿宋" w:hAnsi="仿宋" w:eastAsia="仿宋" w:cstheme="minorBidi"/>
                <w:kern w:val="2"/>
                <w:sz w:val="24"/>
                <w:szCs w:val="24"/>
                <w:lang w:val="en-US" w:eastAsia="zh-CN" w:bidi="ar-SA"/>
              </w:rPr>
            </w:pPr>
            <w:r>
              <w:rPr>
                <w:rFonts w:hint="eastAsia" w:ascii="仿宋" w:hAnsi="仿宋" w:eastAsia="仿宋"/>
                <w:sz w:val="24"/>
                <w:szCs w:val="24"/>
              </w:rPr>
              <w:t>评审简表</w:t>
            </w:r>
          </w:p>
        </w:tc>
        <w:tc>
          <w:tcPr>
            <w:tcW w:w="2238" w:type="dxa"/>
            <w:vAlign w:val="center"/>
          </w:tcPr>
          <w:p w14:paraId="7401595D">
            <w:pPr>
              <w:spacing w:line="320" w:lineRule="exact"/>
              <w:rPr>
                <w:rFonts w:hint="eastAsia" w:ascii="仿宋" w:hAnsi="仿宋" w:eastAsia="仿宋" w:cstheme="minorBidi"/>
                <w:kern w:val="2"/>
                <w:sz w:val="24"/>
                <w:szCs w:val="24"/>
                <w:lang w:val="en-US" w:eastAsia="zh-CN" w:bidi="ar-SA"/>
              </w:rPr>
            </w:pPr>
            <w:r>
              <w:rPr>
                <w:rFonts w:hint="eastAsia" w:ascii="仿宋" w:hAnsi="仿宋" w:eastAsia="仿宋"/>
                <w:sz w:val="24"/>
                <w:szCs w:val="24"/>
              </w:rPr>
              <w:t>单独提供</w:t>
            </w:r>
          </w:p>
        </w:tc>
        <w:tc>
          <w:tcPr>
            <w:tcW w:w="7455" w:type="dxa"/>
            <w:vAlign w:val="center"/>
          </w:tcPr>
          <w:p w14:paraId="5978FB0A">
            <w:pPr>
              <w:spacing w:line="320" w:lineRule="exact"/>
              <w:rPr>
                <w:rFonts w:hint="eastAsia" w:ascii="仿宋" w:hAnsi="仿宋" w:eastAsia="仿宋" w:cstheme="minorBidi"/>
                <w:kern w:val="2"/>
                <w:sz w:val="24"/>
                <w:szCs w:val="24"/>
                <w:lang w:val="en-US" w:eastAsia="zh-CN" w:bidi="ar-SA"/>
              </w:rPr>
            </w:pPr>
            <w:r>
              <w:rPr>
                <w:rFonts w:hint="eastAsia" w:ascii="仿宋" w:hAnsi="仿宋" w:eastAsia="仿宋"/>
                <w:sz w:val="24"/>
                <w:szCs w:val="24"/>
              </w:rPr>
              <w:t>1份，本人签字确认，</w:t>
            </w:r>
            <w:r>
              <w:rPr>
                <w:rFonts w:hint="eastAsia" w:ascii="仿宋" w:hAnsi="仿宋" w:eastAsia="仿宋"/>
                <w:sz w:val="24"/>
                <w:szCs w:val="24"/>
                <w:lang w:eastAsia="zh-CN"/>
              </w:rPr>
              <w:t>部门</w:t>
            </w:r>
            <w:r>
              <w:rPr>
                <w:rFonts w:hint="eastAsia" w:ascii="仿宋" w:hAnsi="仿宋" w:eastAsia="仿宋"/>
                <w:sz w:val="24"/>
                <w:szCs w:val="24"/>
              </w:rPr>
              <w:t>签字，加盖公章。严格按照</w:t>
            </w:r>
            <w:r>
              <w:rPr>
                <w:rFonts w:hint="eastAsia" w:ascii="仿宋" w:hAnsi="仿宋" w:eastAsia="仿宋"/>
                <w:sz w:val="24"/>
                <w:szCs w:val="24"/>
                <w:lang w:eastAsia="zh-CN"/>
              </w:rPr>
              <w:t>本系列</w:t>
            </w:r>
            <w:r>
              <w:rPr>
                <w:rFonts w:hint="eastAsia" w:ascii="仿宋" w:hAnsi="仿宋" w:eastAsia="仿宋"/>
                <w:sz w:val="24"/>
                <w:szCs w:val="24"/>
              </w:rPr>
              <w:t>评审条件填写表格并按照职能部门审核的内容进行修改，未达到评审条件规定的相应级别和排名标准的业绩不在简表中体现</w:t>
            </w:r>
            <w:r>
              <w:rPr>
                <w:rFonts w:hint="eastAsia" w:ascii="仿宋" w:hAnsi="仿宋" w:eastAsia="仿宋"/>
                <w:sz w:val="24"/>
                <w:szCs w:val="24"/>
                <w:lang w:eastAsia="zh-CN"/>
              </w:rPr>
              <w:t>。</w:t>
            </w:r>
          </w:p>
        </w:tc>
      </w:tr>
      <w:tr w14:paraId="4298B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trPr>
        <w:tc>
          <w:tcPr>
            <w:tcW w:w="817" w:type="dxa"/>
            <w:vAlign w:val="center"/>
          </w:tcPr>
          <w:p w14:paraId="10DEE467">
            <w:pPr>
              <w:spacing w:line="320" w:lineRule="exact"/>
              <w:jc w:val="center"/>
              <w:rPr>
                <w:rFonts w:ascii="仿宋" w:hAnsi="仿宋" w:eastAsia="仿宋" w:cstheme="minorBidi"/>
                <w:kern w:val="2"/>
                <w:sz w:val="24"/>
                <w:szCs w:val="24"/>
                <w:lang w:val="en-US" w:eastAsia="zh-CN" w:bidi="ar-SA"/>
              </w:rPr>
            </w:pPr>
            <w:r>
              <w:rPr>
                <w:rFonts w:hint="eastAsia" w:ascii="仿宋" w:hAnsi="仿宋" w:eastAsia="仿宋"/>
                <w:sz w:val="24"/>
                <w:szCs w:val="24"/>
              </w:rPr>
              <w:t>3</w:t>
            </w:r>
          </w:p>
        </w:tc>
        <w:tc>
          <w:tcPr>
            <w:tcW w:w="2967" w:type="dxa"/>
            <w:vAlign w:val="center"/>
          </w:tcPr>
          <w:p w14:paraId="5D57E053">
            <w:pPr>
              <w:spacing w:line="320" w:lineRule="exact"/>
              <w:rPr>
                <w:rFonts w:ascii="仿宋" w:hAnsi="仿宋" w:eastAsia="仿宋"/>
                <w:sz w:val="24"/>
                <w:szCs w:val="24"/>
              </w:rPr>
            </w:pPr>
            <w:r>
              <w:rPr>
                <w:rFonts w:hint="eastAsia" w:ascii="仿宋" w:hAnsi="仿宋" w:eastAsia="仿宋"/>
                <w:sz w:val="24"/>
                <w:szCs w:val="24"/>
              </w:rPr>
              <w:t>职称申报评审诚信承诺书</w:t>
            </w:r>
          </w:p>
        </w:tc>
        <w:tc>
          <w:tcPr>
            <w:tcW w:w="2238" w:type="dxa"/>
            <w:vAlign w:val="center"/>
          </w:tcPr>
          <w:p w14:paraId="4C1D199F">
            <w:pPr>
              <w:spacing w:line="320" w:lineRule="exact"/>
              <w:rPr>
                <w:rFonts w:ascii="仿宋" w:hAnsi="仿宋" w:eastAsia="仿宋"/>
                <w:sz w:val="24"/>
                <w:szCs w:val="24"/>
              </w:rPr>
            </w:pPr>
            <w:r>
              <w:rPr>
                <w:rFonts w:hint="eastAsia" w:ascii="仿宋" w:hAnsi="仿宋" w:eastAsia="仿宋"/>
                <w:sz w:val="24"/>
                <w:szCs w:val="24"/>
              </w:rPr>
              <w:t>单独提供</w:t>
            </w:r>
          </w:p>
        </w:tc>
        <w:tc>
          <w:tcPr>
            <w:tcW w:w="7455" w:type="dxa"/>
            <w:vAlign w:val="center"/>
          </w:tcPr>
          <w:p w14:paraId="0568DDD4">
            <w:pPr>
              <w:spacing w:line="3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1式两份，</w:t>
            </w:r>
            <w:r>
              <w:rPr>
                <w:rFonts w:hint="eastAsia" w:ascii="仿宋" w:hAnsi="仿宋" w:eastAsia="仿宋"/>
                <w:sz w:val="24"/>
                <w:szCs w:val="24"/>
              </w:rPr>
              <w:t>由申报人本人签名、单位负责人签名并加盖单位公章。</w:t>
            </w:r>
            <w:r>
              <w:rPr>
                <w:rFonts w:hint="eastAsia" w:ascii="仿宋" w:hAnsi="仿宋" w:eastAsia="仿宋"/>
                <w:sz w:val="24"/>
                <w:szCs w:val="24"/>
                <w:lang w:eastAsia="zh-CN"/>
              </w:rPr>
              <w:t>一份交职改办，一份个人留存。</w:t>
            </w:r>
          </w:p>
        </w:tc>
      </w:tr>
      <w:tr w14:paraId="2B5A57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817" w:type="dxa"/>
            <w:vAlign w:val="center"/>
          </w:tcPr>
          <w:p w14:paraId="3A47CBE4">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2967" w:type="dxa"/>
            <w:vAlign w:val="center"/>
          </w:tcPr>
          <w:p w14:paraId="16938C6C">
            <w:pPr>
              <w:spacing w:line="320" w:lineRule="exact"/>
              <w:rPr>
                <w:rFonts w:hint="eastAsia" w:ascii="仿宋" w:hAnsi="仿宋" w:eastAsia="仿宋"/>
                <w:sz w:val="24"/>
                <w:szCs w:val="24"/>
              </w:rPr>
            </w:pPr>
            <w:r>
              <w:rPr>
                <w:rFonts w:hint="eastAsia" w:ascii="仿宋" w:hAnsi="仿宋" w:eastAsia="仿宋"/>
                <w:sz w:val="24"/>
                <w:szCs w:val="24"/>
                <w:lang w:eastAsia="zh-CN"/>
              </w:rPr>
              <w:t>周口师范学院教师思想政治素质和师德师风综合考评表</w:t>
            </w:r>
          </w:p>
        </w:tc>
        <w:tc>
          <w:tcPr>
            <w:tcW w:w="2238" w:type="dxa"/>
            <w:vAlign w:val="center"/>
          </w:tcPr>
          <w:p w14:paraId="671921A6">
            <w:pPr>
              <w:spacing w:line="320" w:lineRule="exact"/>
              <w:rPr>
                <w:rFonts w:hint="eastAsia" w:ascii="仿宋" w:hAnsi="仿宋" w:eastAsia="仿宋"/>
                <w:sz w:val="24"/>
                <w:szCs w:val="24"/>
              </w:rPr>
            </w:pPr>
            <w:r>
              <w:rPr>
                <w:rFonts w:hint="eastAsia" w:ascii="仿宋" w:hAnsi="仿宋" w:eastAsia="仿宋"/>
                <w:sz w:val="24"/>
                <w:szCs w:val="24"/>
              </w:rPr>
              <w:t>单独提供</w:t>
            </w:r>
          </w:p>
        </w:tc>
        <w:tc>
          <w:tcPr>
            <w:tcW w:w="7455" w:type="dxa"/>
            <w:vAlign w:val="center"/>
          </w:tcPr>
          <w:p w14:paraId="774260F1">
            <w:pPr>
              <w:spacing w:line="3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1份，由基层推评组所在党委（党总支）对申报人员进行考评并出具结论，负责人签名并加盖党章。</w:t>
            </w:r>
          </w:p>
        </w:tc>
      </w:tr>
      <w:tr w14:paraId="0520E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6" w:hRule="atLeast"/>
        </w:trPr>
        <w:tc>
          <w:tcPr>
            <w:tcW w:w="817" w:type="dxa"/>
            <w:vAlign w:val="center"/>
          </w:tcPr>
          <w:p w14:paraId="2E56140B">
            <w:pPr>
              <w:spacing w:line="32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5</w:t>
            </w:r>
          </w:p>
        </w:tc>
        <w:tc>
          <w:tcPr>
            <w:tcW w:w="2967" w:type="dxa"/>
            <w:vAlign w:val="center"/>
          </w:tcPr>
          <w:p w14:paraId="72918C61">
            <w:pPr>
              <w:spacing w:line="320" w:lineRule="exact"/>
              <w:rPr>
                <w:rFonts w:ascii="仿宋" w:hAnsi="仿宋" w:eastAsia="仿宋"/>
                <w:sz w:val="24"/>
                <w:szCs w:val="24"/>
              </w:rPr>
            </w:pPr>
            <w:r>
              <w:rPr>
                <w:rFonts w:hint="eastAsia" w:ascii="仿宋" w:hAnsi="仿宋" w:eastAsia="仿宋"/>
                <w:sz w:val="24"/>
                <w:szCs w:val="24"/>
              </w:rPr>
              <w:t>证件类：</w:t>
            </w:r>
          </w:p>
          <w:p w14:paraId="75A62D8D">
            <w:pPr>
              <w:spacing w:line="320" w:lineRule="exac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全部</w:t>
            </w:r>
            <w:r>
              <w:rPr>
                <w:rFonts w:hint="eastAsia" w:ascii="仿宋" w:hAnsi="仿宋" w:eastAsia="仿宋"/>
                <w:sz w:val="24"/>
                <w:szCs w:val="24"/>
              </w:rPr>
              <w:t>学历学位证书</w:t>
            </w:r>
          </w:p>
          <w:p w14:paraId="6FA08D27">
            <w:pPr>
              <w:spacing w:line="320" w:lineRule="exac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.上一级任职资格证书</w:t>
            </w:r>
          </w:p>
        </w:tc>
        <w:tc>
          <w:tcPr>
            <w:tcW w:w="2238" w:type="dxa"/>
            <w:vAlign w:val="center"/>
          </w:tcPr>
          <w:p w14:paraId="7D87DDDB">
            <w:pPr>
              <w:spacing w:line="320" w:lineRule="exact"/>
              <w:rPr>
                <w:rFonts w:ascii="仿宋" w:hAnsi="仿宋" w:eastAsia="仿宋"/>
                <w:sz w:val="24"/>
                <w:szCs w:val="24"/>
              </w:rPr>
            </w:pPr>
            <w:r>
              <w:rPr>
                <w:rFonts w:hint="eastAsia" w:ascii="仿宋" w:hAnsi="仿宋" w:eastAsia="仿宋"/>
                <w:sz w:val="24"/>
                <w:szCs w:val="24"/>
              </w:rPr>
              <w:t>单独提供</w:t>
            </w:r>
          </w:p>
        </w:tc>
        <w:tc>
          <w:tcPr>
            <w:tcW w:w="7455" w:type="dxa"/>
            <w:vAlign w:val="center"/>
          </w:tcPr>
          <w:p w14:paraId="5FA108A5">
            <w:pPr>
              <w:spacing w:line="320" w:lineRule="exac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以上证件均提供原件，</w:t>
            </w:r>
            <w:r>
              <w:rPr>
                <w:rFonts w:hint="eastAsia" w:ascii="仿宋" w:hAnsi="仿宋" w:eastAsia="仿宋"/>
                <w:sz w:val="24"/>
                <w:szCs w:val="24"/>
                <w:lang w:eastAsia="zh-CN"/>
              </w:rPr>
              <w:t>排</w:t>
            </w:r>
            <w:r>
              <w:rPr>
                <w:rFonts w:hint="eastAsia" w:ascii="仿宋" w:hAnsi="仿宋" w:eastAsia="仿宋"/>
                <w:sz w:val="24"/>
                <w:szCs w:val="24"/>
              </w:rPr>
              <w:t>序</w:t>
            </w:r>
            <w:r>
              <w:rPr>
                <w:rFonts w:hint="eastAsia" w:ascii="仿宋" w:hAnsi="仿宋" w:eastAsia="仿宋"/>
                <w:sz w:val="24"/>
                <w:szCs w:val="24"/>
                <w:lang w:eastAsia="zh-CN"/>
              </w:rPr>
              <w:t>并夹好</w:t>
            </w:r>
            <w:r>
              <w:rPr>
                <w:rFonts w:hint="eastAsia" w:ascii="仿宋" w:hAnsi="仿宋" w:eastAsia="仿宋"/>
                <w:sz w:val="24"/>
                <w:szCs w:val="24"/>
              </w:rPr>
              <w:t>。</w:t>
            </w:r>
          </w:p>
          <w:p w14:paraId="1C6CAAB6">
            <w:pPr>
              <w:spacing w:line="320" w:lineRule="exac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申报人参加工作后取得的非全日制学历需提供学历认证报告</w:t>
            </w:r>
            <w:r>
              <w:rPr>
                <w:rFonts w:hint="eastAsia" w:ascii="仿宋" w:hAnsi="仿宋" w:eastAsia="仿宋"/>
                <w:sz w:val="24"/>
                <w:szCs w:val="24"/>
                <w:lang w:eastAsia="zh-CN"/>
              </w:rPr>
              <w:t>（</w:t>
            </w:r>
            <w:r>
              <w:rPr>
                <w:rFonts w:hint="eastAsia" w:ascii="仿宋" w:hAnsi="仿宋" w:eastAsia="仿宋"/>
                <w:sz w:val="24"/>
                <w:szCs w:val="24"/>
              </w:rPr>
              <w:t>通过中国高等教育学生信息网查询，网址</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"http://www.chsi.com.cn/" </w:instrText>
            </w:r>
            <w:r>
              <w:rPr>
                <w:rFonts w:hint="eastAsia" w:ascii="仿宋" w:hAnsi="仿宋" w:eastAsia="仿宋"/>
                <w:sz w:val="24"/>
                <w:szCs w:val="24"/>
              </w:rPr>
              <w:fldChar w:fldCharType="separate"/>
            </w:r>
            <w:r>
              <w:rPr>
                <w:rFonts w:hint="eastAsia" w:ascii="仿宋" w:hAnsi="仿宋" w:eastAsia="仿宋"/>
                <w:sz w:val="24"/>
                <w:szCs w:val="24"/>
              </w:rPr>
              <w:t>http://www.chsi.com.cn</w:t>
            </w:r>
            <w:r>
              <w:rPr>
                <w:rFonts w:hint="eastAsia" w:ascii="仿宋" w:hAnsi="仿宋" w:eastAsia="仿宋"/>
                <w:sz w:val="24"/>
                <w:szCs w:val="24"/>
              </w:rPr>
              <w:fldChar w:fldCharType="end"/>
            </w:r>
            <w:r>
              <w:rPr>
                <w:rFonts w:hint="eastAsia" w:ascii="仿宋" w:hAnsi="仿宋" w:eastAsia="仿宋"/>
                <w:sz w:val="24"/>
                <w:szCs w:val="24"/>
                <w:lang w:eastAsia="zh-CN"/>
              </w:rPr>
              <w:t>；</w:t>
            </w:r>
            <w:r>
              <w:rPr>
                <w:rFonts w:hint="eastAsia" w:ascii="仿宋" w:hAnsi="仿宋" w:eastAsia="仿宋"/>
                <w:sz w:val="24"/>
                <w:szCs w:val="24"/>
              </w:rPr>
              <w:t>中共党校颁发的学历到中共河南省委党校函授部或研究生部办理查证，出具《干部学历学位检查清理登记表》</w:t>
            </w:r>
            <w:r>
              <w:rPr>
                <w:rFonts w:hint="eastAsia" w:ascii="仿宋" w:hAnsi="仿宋" w:eastAsia="仿宋"/>
                <w:sz w:val="24"/>
                <w:szCs w:val="24"/>
                <w:lang w:eastAsia="zh-CN"/>
              </w:rPr>
              <w:t>）。</w:t>
            </w:r>
          </w:p>
        </w:tc>
      </w:tr>
      <w:tr w14:paraId="3D9B7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817" w:type="dxa"/>
            <w:vAlign w:val="center"/>
          </w:tcPr>
          <w:p w14:paraId="34CE799C">
            <w:pPr>
              <w:spacing w:line="32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6</w:t>
            </w:r>
          </w:p>
        </w:tc>
        <w:tc>
          <w:tcPr>
            <w:tcW w:w="2967" w:type="dxa"/>
            <w:vAlign w:val="center"/>
          </w:tcPr>
          <w:p w14:paraId="19798271">
            <w:pPr>
              <w:spacing w:line="320" w:lineRule="exact"/>
              <w:rPr>
                <w:rFonts w:ascii="仿宋" w:hAnsi="仿宋" w:eastAsia="仿宋"/>
                <w:sz w:val="24"/>
                <w:szCs w:val="24"/>
              </w:rPr>
            </w:pPr>
            <w:r>
              <w:rPr>
                <w:rFonts w:hint="eastAsia" w:ascii="仿宋" w:hAnsi="仿宋" w:eastAsia="仿宋"/>
                <w:sz w:val="24"/>
                <w:szCs w:val="24"/>
              </w:rPr>
              <w:t>综合类证书类：</w:t>
            </w:r>
          </w:p>
          <w:p w14:paraId="72BD4F9C">
            <w:pPr>
              <w:spacing w:line="320" w:lineRule="exact"/>
              <w:rPr>
                <w:rFonts w:ascii="仿宋" w:hAnsi="仿宋" w:eastAsia="仿宋"/>
                <w:sz w:val="24"/>
                <w:szCs w:val="24"/>
              </w:rPr>
            </w:pPr>
            <w:r>
              <w:rPr>
                <w:rFonts w:hint="eastAsia" w:ascii="仿宋" w:hAnsi="仿宋" w:eastAsia="仿宋"/>
                <w:sz w:val="24"/>
                <w:szCs w:val="24"/>
              </w:rPr>
              <w:t>优秀教师、教育工作者、文明教师、优秀党员、党务工作者、双师双能型教师资格、骨干教师、学术技术带头人、</w:t>
            </w:r>
          </w:p>
          <w:p w14:paraId="1476B6BB">
            <w:pPr>
              <w:spacing w:line="320" w:lineRule="exact"/>
              <w:rPr>
                <w:rFonts w:ascii="仿宋" w:hAnsi="仿宋" w:eastAsia="仿宋"/>
                <w:sz w:val="24"/>
                <w:szCs w:val="24"/>
              </w:rPr>
            </w:pPr>
            <w:r>
              <w:rPr>
                <w:rFonts w:hint="eastAsia" w:ascii="仿宋" w:hAnsi="仿宋" w:eastAsia="仿宋"/>
                <w:sz w:val="24"/>
                <w:szCs w:val="24"/>
              </w:rPr>
              <w:t>教学名师、优秀专家、拔尖人才等</w:t>
            </w:r>
          </w:p>
        </w:tc>
        <w:tc>
          <w:tcPr>
            <w:tcW w:w="2238" w:type="dxa"/>
            <w:vAlign w:val="center"/>
          </w:tcPr>
          <w:p w14:paraId="680309F6">
            <w:pPr>
              <w:spacing w:line="320" w:lineRule="exact"/>
              <w:rPr>
                <w:rFonts w:ascii="仿宋" w:hAnsi="仿宋" w:eastAsia="仿宋"/>
                <w:sz w:val="24"/>
                <w:szCs w:val="24"/>
              </w:rPr>
            </w:pPr>
            <w:r>
              <w:rPr>
                <w:rFonts w:hint="eastAsia" w:ascii="仿宋" w:hAnsi="仿宋" w:eastAsia="仿宋"/>
                <w:sz w:val="24"/>
                <w:szCs w:val="24"/>
              </w:rPr>
              <w:t>任现职以来综合性获奖情况</w:t>
            </w:r>
          </w:p>
        </w:tc>
        <w:tc>
          <w:tcPr>
            <w:tcW w:w="7455" w:type="dxa"/>
            <w:vAlign w:val="center"/>
          </w:tcPr>
          <w:p w14:paraId="4BF5F6EC">
            <w:pPr>
              <w:spacing w:line="320" w:lineRule="exact"/>
              <w:rPr>
                <w:rFonts w:hint="eastAsia" w:ascii="仿宋" w:hAnsi="仿宋" w:eastAsia="仿宋"/>
                <w:sz w:val="24"/>
                <w:szCs w:val="24"/>
                <w:lang w:eastAsia="zh-CN"/>
              </w:rPr>
            </w:pPr>
            <w:r>
              <w:rPr>
                <w:rFonts w:hint="eastAsia" w:ascii="仿宋" w:hAnsi="仿宋" w:eastAsia="仿宋"/>
                <w:sz w:val="24"/>
                <w:szCs w:val="24"/>
              </w:rPr>
              <w:t>1.按填表顺序排</w:t>
            </w:r>
            <w:r>
              <w:rPr>
                <w:rFonts w:hint="eastAsia" w:ascii="仿宋" w:hAnsi="仿宋" w:eastAsia="仿宋"/>
                <w:sz w:val="24"/>
                <w:szCs w:val="24"/>
                <w:lang w:eastAsia="zh-CN"/>
              </w:rPr>
              <w:t>序夹好</w:t>
            </w:r>
            <w:r>
              <w:rPr>
                <w:rFonts w:hint="eastAsia" w:ascii="仿宋" w:hAnsi="仿宋" w:eastAsia="仿宋"/>
                <w:sz w:val="24"/>
                <w:szCs w:val="24"/>
              </w:rPr>
              <w:t>，</w:t>
            </w:r>
            <w:r>
              <w:rPr>
                <w:rFonts w:hint="eastAsia" w:ascii="仿宋" w:hAnsi="仿宋" w:eastAsia="仿宋"/>
                <w:sz w:val="24"/>
                <w:szCs w:val="24"/>
                <w:lang w:eastAsia="zh-CN"/>
              </w:rPr>
              <w:t>并</w:t>
            </w:r>
            <w:r>
              <w:rPr>
                <w:rFonts w:hint="eastAsia" w:ascii="仿宋" w:hAnsi="仿宋" w:eastAsia="仿宋"/>
                <w:sz w:val="24"/>
                <w:szCs w:val="24"/>
              </w:rPr>
              <w:t>用铅笔标注序号</w:t>
            </w:r>
            <w:r>
              <w:rPr>
                <w:rFonts w:hint="eastAsia" w:ascii="仿宋" w:hAnsi="仿宋" w:eastAsia="仿宋"/>
                <w:sz w:val="24"/>
                <w:szCs w:val="24"/>
                <w:lang w:eastAsia="zh-CN"/>
              </w:rPr>
              <w:t>。</w:t>
            </w:r>
          </w:p>
          <w:p w14:paraId="5DFCD7B8">
            <w:pPr>
              <w:spacing w:line="320" w:lineRule="exact"/>
              <w:rPr>
                <w:rFonts w:hint="eastAsia" w:ascii="仿宋" w:hAnsi="仿宋" w:eastAsia="仿宋"/>
                <w:sz w:val="24"/>
                <w:szCs w:val="24"/>
                <w:lang w:eastAsia="zh-CN"/>
              </w:rPr>
            </w:pPr>
            <w:r>
              <w:rPr>
                <w:rFonts w:hint="eastAsia" w:ascii="仿宋" w:hAnsi="仿宋" w:eastAsia="仿宋"/>
                <w:sz w:val="24"/>
                <w:szCs w:val="24"/>
              </w:rPr>
              <w:t>2.校级综合奖励认可发证单位为“周口师范学院”“中共周口师范学院委员会”的证书</w:t>
            </w:r>
            <w:r>
              <w:rPr>
                <w:rFonts w:hint="eastAsia" w:ascii="仿宋" w:hAnsi="仿宋" w:eastAsia="仿宋"/>
                <w:sz w:val="24"/>
                <w:szCs w:val="24"/>
                <w:lang w:eastAsia="zh-CN"/>
              </w:rPr>
              <w:t>。</w:t>
            </w:r>
          </w:p>
          <w:p w14:paraId="39A3ACF6">
            <w:pPr>
              <w:spacing w:line="320" w:lineRule="exact"/>
              <w:rPr>
                <w:rFonts w:ascii="仿宋" w:hAnsi="仿宋" w:eastAsia="仿宋"/>
                <w:sz w:val="24"/>
                <w:szCs w:val="24"/>
              </w:rPr>
            </w:pPr>
            <w:r>
              <w:rPr>
                <w:rFonts w:hint="eastAsia" w:ascii="仿宋" w:hAnsi="仿宋" w:eastAsia="仿宋"/>
                <w:sz w:val="24"/>
                <w:szCs w:val="24"/>
              </w:rPr>
              <w:t>3.校级以上奖励发证单位需为上级党委和政府机关。</w:t>
            </w:r>
          </w:p>
          <w:p w14:paraId="57E8A2BA">
            <w:pPr>
              <w:spacing w:line="320" w:lineRule="exact"/>
              <w:rPr>
                <w:rFonts w:ascii="仿宋" w:hAnsi="仿宋" w:eastAsia="仿宋"/>
                <w:sz w:val="24"/>
                <w:szCs w:val="24"/>
              </w:rPr>
            </w:pPr>
            <w:r>
              <w:rPr>
                <w:rFonts w:hint="eastAsia" w:ascii="仿宋" w:hAnsi="仿宋" w:eastAsia="仿宋"/>
                <w:sz w:val="24"/>
                <w:szCs w:val="24"/>
              </w:rPr>
              <w:t>4.按证书原样填写。</w:t>
            </w:r>
          </w:p>
        </w:tc>
      </w:tr>
      <w:tr w14:paraId="1993C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817" w:type="dxa"/>
            <w:vAlign w:val="center"/>
          </w:tcPr>
          <w:p w14:paraId="3FA04849">
            <w:pPr>
              <w:spacing w:line="320" w:lineRule="exact"/>
              <w:jc w:val="center"/>
              <w:rPr>
                <w:rFonts w:ascii="仿宋" w:hAnsi="仿宋" w:eastAsia="仿宋" w:cstheme="minorBidi"/>
                <w:kern w:val="2"/>
                <w:sz w:val="24"/>
                <w:szCs w:val="24"/>
                <w:lang w:val="en-US" w:eastAsia="zh-CN" w:bidi="ar-SA"/>
              </w:rPr>
            </w:pPr>
            <w:r>
              <w:rPr>
                <w:rFonts w:hint="eastAsia" w:ascii="仿宋" w:hAnsi="仿宋" w:eastAsia="仿宋"/>
                <w:sz w:val="24"/>
                <w:szCs w:val="24"/>
                <w:lang w:val="en-US" w:eastAsia="zh-CN"/>
              </w:rPr>
              <w:t>7</w:t>
            </w:r>
          </w:p>
        </w:tc>
        <w:tc>
          <w:tcPr>
            <w:tcW w:w="2967" w:type="dxa"/>
            <w:vAlign w:val="center"/>
          </w:tcPr>
          <w:p w14:paraId="69E821BE">
            <w:pPr>
              <w:spacing w:line="320" w:lineRule="exact"/>
              <w:rPr>
                <w:rFonts w:ascii="仿宋" w:hAnsi="仿宋" w:eastAsia="仿宋"/>
                <w:sz w:val="24"/>
                <w:szCs w:val="24"/>
              </w:rPr>
            </w:pPr>
            <w:r>
              <w:rPr>
                <w:rFonts w:hint="eastAsia" w:ascii="仿宋" w:hAnsi="仿宋" w:eastAsia="仿宋"/>
                <w:sz w:val="24"/>
                <w:szCs w:val="24"/>
              </w:rPr>
              <w:t>论文</w:t>
            </w:r>
          </w:p>
        </w:tc>
        <w:tc>
          <w:tcPr>
            <w:tcW w:w="2238" w:type="dxa"/>
            <w:vAlign w:val="center"/>
          </w:tcPr>
          <w:p w14:paraId="7CC123FD">
            <w:pPr>
              <w:spacing w:line="320" w:lineRule="exact"/>
              <w:rPr>
                <w:rFonts w:ascii="仿宋" w:hAnsi="仿宋" w:eastAsia="仿宋"/>
                <w:sz w:val="24"/>
                <w:szCs w:val="24"/>
              </w:rPr>
            </w:pPr>
            <w:r>
              <w:rPr>
                <w:rFonts w:hint="eastAsia" w:ascii="仿宋" w:hAnsi="仿宋" w:eastAsia="仿宋"/>
                <w:sz w:val="24"/>
                <w:szCs w:val="24"/>
              </w:rPr>
              <w:t>任现职以来发表出版的本专业代表性论文</w:t>
            </w:r>
          </w:p>
        </w:tc>
        <w:tc>
          <w:tcPr>
            <w:tcW w:w="7455" w:type="dxa"/>
            <w:vAlign w:val="center"/>
          </w:tcPr>
          <w:p w14:paraId="786290A7">
            <w:pPr>
              <w:spacing w:line="300" w:lineRule="exact"/>
              <w:rPr>
                <w:rFonts w:hint="eastAsia" w:ascii="仿宋" w:hAnsi="仿宋" w:eastAsia="仿宋"/>
                <w:sz w:val="24"/>
                <w:szCs w:val="24"/>
                <w:lang w:eastAsia="zh-CN"/>
              </w:rPr>
            </w:pPr>
            <w:r>
              <w:rPr>
                <w:rFonts w:hint="eastAsia" w:ascii="仿宋" w:hAnsi="仿宋" w:eastAsia="仿宋"/>
                <w:sz w:val="24"/>
                <w:szCs w:val="24"/>
              </w:rPr>
              <w:t>1.限填10篇，</w:t>
            </w:r>
            <w:r>
              <w:rPr>
                <w:rFonts w:hint="eastAsia" w:ascii="仿宋" w:hAnsi="仿宋" w:eastAsia="仿宋"/>
                <w:sz w:val="24"/>
                <w:szCs w:val="24"/>
                <w:lang w:eastAsia="zh-CN"/>
              </w:rPr>
              <w:t>须符合评审条件，</w:t>
            </w:r>
            <w:r>
              <w:rPr>
                <w:rFonts w:hint="eastAsia" w:ascii="仿宋" w:hAnsi="仿宋" w:eastAsia="仿宋"/>
                <w:sz w:val="24"/>
                <w:szCs w:val="24"/>
              </w:rPr>
              <w:t>按填表顺序排列（符合评审条件的，可以加注还有多少篇）</w:t>
            </w:r>
            <w:r>
              <w:rPr>
                <w:rFonts w:hint="eastAsia" w:ascii="仿宋" w:hAnsi="仿宋" w:eastAsia="仿宋"/>
                <w:sz w:val="24"/>
                <w:szCs w:val="24"/>
                <w:lang w:eastAsia="zh-CN"/>
              </w:rPr>
              <w:t>。</w:t>
            </w:r>
          </w:p>
          <w:p w14:paraId="77C4303C">
            <w:pPr>
              <w:spacing w:line="300" w:lineRule="exact"/>
              <w:rPr>
                <w:rFonts w:hint="eastAsia" w:ascii="仿宋" w:hAnsi="仿宋" w:eastAsia="仿宋"/>
                <w:sz w:val="24"/>
                <w:szCs w:val="24"/>
                <w:lang w:eastAsia="zh-CN"/>
              </w:rPr>
            </w:pPr>
            <w:r>
              <w:rPr>
                <w:rFonts w:hint="eastAsia" w:ascii="仿宋" w:hAnsi="仿宋" w:eastAsia="仿宋"/>
                <w:sz w:val="24"/>
                <w:szCs w:val="24"/>
              </w:rPr>
              <w:t>2.必须是独著或第一作者（不含通讯作者、共同作者中排名第二及以后的作者）（中级</w:t>
            </w:r>
            <w:r>
              <w:rPr>
                <w:rFonts w:hint="eastAsia" w:ascii="仿宋" w:hAnsi="仿宋" w:eastAsia="仿宋"/>
                <w:sz w:val="24"/>
                <w:szCs w:val="24"/>
                <w:lang w:eastAsia="zh-CN"/>
              </w:rPr>
              <w:t>及其他允许二作的</w:t>
            </w:r>
            <w:r>
              <w:rPr>
                <w:rFonts w:hint="eastAsia" w:ascii="仿宋" w:hAnsi="仿宋" w:eastAsia="仿宋"/>
                <w:sz w:val="24"/>
                <w:szCs w:val="24"/>
              </w:rPr>
              <w:t>除外），外文论文须提供全文打印版本</w:t>
            </w:r>
            <w:r>
              <w:rPr>
                <w:rFonts w:hint="eastAsia" w:ascii="仿宋" w:hAnsi="仿宋" w:eastAsia="仿宋"/>
                <w:sz w:val="24"/>
                <w:szCs w:val="24"/>
                <w:lang w:eastAsia="zh-CN"/>
              </w:rPr>
              <w:t>。</w:t>
            </w:r>
          </w:p>
          <w:p w14:paraId="0EABE160">
            <w:pPr>
              <w:spacing w:line="300" w:lineRule="exact"/>
              <w:rPr>
                <w:rFonts w:hint="eastAsia" w:ascii="仿宋" w:hAnsi="仿宋" w:eastAsia="仿宋"/>
                <w:sz w:val="24"/>
                <w:szCs w:val="24"/>
                <w:lang w:eastAsia="zh-CN"/>
              </w:rPr>
            </w:pPr>
            <w:r>
              <w:rPr>
                <w:rFonts w:hint="eastAsia" w:ascii="仿宋" w:hAnsi="仿宋" w:eastAsia="仿宋"/>
                <w:sz w:val="24"/>
                <w:szCs w:val="24"/>
              </w:rPr>
              <w:t>3.不在正常页码范围内的成果（论文、作品等）不予认可，</w:t>
            </w:r>
            <w:r>
              <w:rPr>
                <w:rFonts w:hint="eastAsia" w:ascii="仿宋" w:hAnsi="仿宋" w:eastAsia="仿宋"/>
                <w:sz w:val="24"/>
                <w:szCs w:val="24"/>
                <w:lang w:eastAsia="zh-CN"/>
              </w:rPr>
              <w:t>论文一般应在</w:t>
            </w:r>
            <w:r>
              <w:rPr>
                <w:rFonts w:hint="eastAsia" w:ascii="仿宋" w:hAnsi="仿宋" w:eastAsia="仿宋"/>
                <w:sz w:val="24"/>
                <w:szCs w:val="24"/>
              </w:rPr>
              <w:t>3000字以</w:t>
            </w:r>
            <w:r>
              <w:rPr>
                <w:rFonts w:hint="eastAsia" w:ascii="仿宋" w:hAnsi="仿宋" w:eastAsia="仿宋"/>
                <w:sz w:val="24"/>
                <w:szCs w:val="24"/>
                <w:lang w:eastAsia="zh-CN"/>
              </w:rPr>
              <w:t>上。</w:t>
            </w:r>
          </w:p>
          <w:p w14:paraId="4289E2B9">
            <w:pPr>
              <w:spacing w:line="300" w:lineRule="exact"/>
              <w:rPr>
                <w:rFonts w:hint="eastAsia" w:ascii="仿宋" w:hAnsi="仿宋" w:eastAsia="仿宋"/>
                <w:sz w:val="24"/>
                <w:szCs w:val="24"/>
                <w:lang w:eastAsia="zh-CN"/>
              </w:rPr>
            </w:pPr>
            <w:r>
              <w:rPr>
                <w:rFonts w:hint="eastAsia" w:ascii="仿宋" w:hAnsi="仿宋" w:eastAsia="仿宋"/>
                <w:sz w:val="24"/>
                <w:szCs w:val="24"/>
              </w:rPr>
              <w:t>4.所有论文（含EI、CSCD）必须附论文检索证明材料(并注明网络检索链接)；CSSCI检索须开具南京大学的检索证明，SCI检索须开中科院</w:t>
            </w:r>
            <w:r>
              <w:rPr>
                <w:rFonts w:hint="eastAsia" w:ascii="仿宋" w:hAnsi="仿宋" w:eastAsia="仿宋"/>
                <w:sz w:val="24"/>
                <w:szCs w:val="24"/>
                <w:lang w:eastAsia="zh-CN"/>
              </w:rPr>
              <w:t>文献情报中心</w:t>
            </w:r>
            <w:r>
              <w:rPr>
                <w:rFonts w:hint="eastAsia" w:ascii="仿宋" w:hAnsi="仿宋" w:eastAsia="仿宋"/>
                <w:sz w:val="24"/>
                <w:szCs w:val="24"/>
              </w:rPr>
              <w:t>的检索证明，分区以论文发表当年为准</w:t>
            </w:r>
            <w:r>
              <w:rPr>
                <w:rFonts w:hint="eastAsia" w:ascii="仿宋" w:hAnsi="仿宋" w:eastAsia="仿宋"/>
                <w:sz w:val="24"/>
                <w:szCs w:val="24"/>
                <w:lang w:eastAsia="zh-CN"/>
              </w:rPr>
              <w:t>。</w:t>
            </w:r>
          </w:p>
          <w:p w14:paraId="4691BF1E">
            <w:pPr>
              <w:spacing w:line="300" w:lineRule="exact"/>
              <w:rPr>
                <w:rFonts w:ascii="仿宋" w:hAnsi="仿宋" w:eastAsia="仿宋"/>
                <w:sz w:val="24"/>
                <w:szCs w:val="24"/>
              </w:rPr>
            </w:pPr>
            <w:r>
              <w:rPr>
                <w:rFonts w:hint="eastAsia" w:ascii="仿宋" w:hAnsi="仿宋" w:eastAsia="仿宋"/>
                <w:sz w:val="24"/>
                <w:szCs w:val="24"/>
              </w:rPr>
              <w:t>5.折叠论文正文第一页并把检索页夹在折叠处，论文目录、正文标题及本人名字用粗笔标示。</w:t>
            </w:r>
          </w:p>
        </w:tc>
      </w:tr>
      <w:tr w14:paraId="4CF29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6" w:hRule="atLeast"/>
        </w:trPr>
        <w:tc>
          <w:tcPr>
            <w:tcW w:w="817" w:type="dxa"/>
            <w:vAlign w:val="center"/>
          </w:tcPr>
          <w:p w14:paraId="293FB77B">
            <w:pPr>
              <w:spacing w:line="32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8</w:t>
            </w:r>
          </w:p>
        </w:tc>
        <w:tc>
          <w:tcPr>
            <w:tcW w:w="2967" w:type="dxa"/>
            <w:vAlign w:val="center"/>
          </w:tcPr>
          <w:p w14:paraId="096A71A3">
            <w:pPr>
              <w:spacing w:line="320" w:lineRule="exact"/>
              <w:rPr>
                <w:rFonts w:ascii="仿宋" w:hAnsi="仿宋" w:eastAsia="仿宋"/>
                <w:sz w:val="24"/>
                <w:szCs w:val="24"/>
              </w:rPr>
            </w:pPr>
            <w:r>
              <w:rPr>
                <w:rFonts w:hint="eastAsia" w:ascii="仿宋" w:hAnsi="仿宋" w:eastAsia="仿宋"/>
                <w:sz w:val="24"/>
                <w:szCs w:val="24"/>
              </w:rPr>
              <w:t>著作</w:t>
            </w:r>
          </w:p>
        </w:tc>
        <w:tc>
          <w:tcPr>
            <w:tcW w:w="2238" w:type="dxa"/>
            <w:vAlign w:val="center"/>
          </w:tcPr>
          <w:p w14:paraId="70B569DB">
            <w:pPr>
              <w:spacing w:line="320" w:lineRule="exact"/>
              <w:rPr>
                <w:rFonts w:ascii="仿宋" w:hAnsi="仿宋" w:eastAsia="仿宋"/>
                <w:sz w:val="24"/>
                <w:szCs w:val="24"/>
              </w:rPr>
            </w:pPr>
            <w:r>
              <w:rPr>
                <w:rFonts w:hint="eastAsia" w:ascii="仿宋" w:hAnsi="仿宋" w:eastAsia="仿宋"/>
                <w:sz w:val="24"/>
                <w:szCs w:val="24"/>
              </w:rPr>
              <w:t>任现职以来发表出版的本专业代表性论著</w:t>
            </w:r>
          </w:p>
        </w:tc>
        <w:tc>
          <w:tcPr>
            <w:tcW w:w="7455" w:type="dxa"/>
            <w:vAlign w:val="center"/>
          </w:tcPr>
          <w:p w14:paraId="367BAD3C">
            <w:pPr>
              <w:numPr>
                <w:ilvl w:val="0"/>
                <w:numId w:val="0"/>
              </w:numPr>
              <w:spacing w:line="300" w:lineRule="exact"/>
              <w:ind w:left="0" w:leftChars="0" w:firstLine="0" w:firstLineChars="0"/>
              <w:rPr>
                <w:rFonts w:ascii="仿宋" w:hAnsi="仿宋" w:eastAsia="仿宋"/>
                <w:sz w:val="24"/>
                <w:szCs w:val="24"/>
              </w:rPr>
            </w:pPr>
            <w:r>
              <w:rPr>
                <w:rFonts w:hint="eastAsia" w:ascii="仿宋" w:hAnsi="仿宋" w:eastAsia="仿宋"/>
                <w:sz w:val="24"/>
                <w:szCs w:val="24"/>
              </w:rPr>
              <w:t>须提供国家新闻出版广电总局网站“</w:t>
            </w:r>
            <w:r>
              <w:rPr>
                <w:rFonts w:ascii="仿宋" w:hAnsi="仿宋" w:eastAsia="仿宋"/>
                <w:sz w:val="24"/>
                <w:szCs w:val="24"/>
              </w:rPr>
              <w:t>CIP</w:t>
            </w:r>
            <w:r>
              <w:rPr>
                <w:rFonts w:hint="eastAsia" w:ascii="仿宋" w:hAnsi="仿宋" w:eastAsia="仿宋"/>
                <w:sz w:val="24"/>
                <w:szCs w:val="24"/>
              </w:rPr>
              <w:t>数据核字号验证”的检索页；</w:t>
            </w:r>
          </w:p>
        </w:tc>
      </w:tr>
      <w:tr w14:paraId="4D147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6" w:hRule="atLeast"/>
        </w:trPr>
        <w:tc>
          <w:tcPr>
            <w:tcW w:w="817" w:type="dxa"/>
            <w:vAlign w:val="center"/>
          </w:tcPr>
          <w:p w14:paraId="0DA4861A">
            <w:pPr>
              <w:spacing w:line="32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9</w:t>
            </w:r>
          </w:p>
        </w:tc>
        <w:tc>
          <w:tcPr>
            <w:tcW w:w="2967" w:type="dxa"/>
            <w:vAlign w:val="center"/>
          </w:tcPr>
          <w:p w14:paraId="20E11C75">
            <w:pPr>
              <w:spacing w:line="320" w:lineRule="exact"/>
              <w:rPr>
                <w:rFonts w:ascii="仿宋" w:hAnsi="仿宋" w:eastAsia="仿宋"/>
                <w:sz w:val="24"/>
                <w:szCs w:val="24"/>
              </w:rPr>
            </w:pPr>
            <w:r>
              <w:rPr>
                <w:rFonts w:hint="eastAsia" w:ascii="仿宋" w:hAnsi="仿宋" w:eastAsia="仿宋"/>
                <w:sz w:val="24"/>
                <w:szCs w:val="24"/>
              </w:rPr>
              <w:t>科研项目</w:t>
            </w:r>
          </w:p>
          <w:p w14:paraId="0DDCB4AF">
            <w:pPr>
              <w:spacing w:line="320" w:lineRule="exact"/>
              <w:rPr>
                <w:rFonts w:ascii="仿宋" w:hAnsi="仿宋" w:eastAsia="仿宋"/>
                <w:sz w:val="24"/>
                <w:szCs w:val="24"/>
              </w:rPr>
            </w:pPr>
            <w:r>
              <w:rPr>
                <w:rFonts w:hint="eastAsia" w:ascii="仿宋" w:hAnsi="仿宋" w:eastAsia="仿宋"/>
                <w:sz w:val="24"/>
                <w:szCs w:val="24"/>
              </w:rPr>
              <w:t>科研获奖</w:t>
            </w:r>
          </w:p>
          <w:p w14:paraId="1EC59E31">
            <w:pPr>
              <w:spacing w:line="320" w:lineRule="exact"/>
              <w:rPr>
                <w:rFonts w:ascii="仿宋" w:hAnsi="仿宋" w:eastAsia="仿宋"/>
                <w:sz w:val="24"/>
                <w:szCs w:val="24"/>
              </w:rPr>
            </w:pPr>
            <w:r>
              <w:rPr>
                <w:rFonts w:hint="eastAsia" w:ascii="仿宋" w:hAnsi="仿宋" w:eastAsia="仿宋"/>
                <w:sz w:val="24"/>
                <w:szCs w:val="24"/>
              </w:rPr>
              <w:t>成果</w:t>
            </w:r>
          </w:p>
          <w:p w14:paraId="292EB594">
            <w:pPr>
              <w:spacing w:line="320" w:lineRule="exact"/>
              <w:rPr>
                <w:rFonts w:ascii="仿宋" w:hAnsi="仿宋" w:eastAsia="仿宋"/>
                <w:sz w:val="24"/>
                <w:szCs w:val="24"/>
              </w:rPr>
            </w:pPr>
            <w:r>
              <w:rPr>
                <w:rFonts w:hint="eastAsia" w:ascii="仿宋" w:hAnsi="仿宋" w:eastAsia="仿宋"/>
                <w:sz w:val="24"/>
                <w:szCs w:val="24"/>
              </w:rPr>
              <w:t>专利等</w:t>
            </w:r>
          </w:p>
        </w:tc>
        <w:tc>
          <w:tcPr>
            <w:tcW w:w="2238" w:type="dxa"/>
            <w:vAlign w:val="center"/>
          </w:tcPr>
          <w:p w14:paraId="1C233F54">
            <w:pPr>
              <w:spacing w:line="320" w:lineRule="exact"/>
              <w:rPr>
                <w:rFonts w:ascii="仿宋" w:hAnsi="仿宋" w:eastAsia="仿宋"/>
                <w:sz w:val="24"/>
                <w:szCs w:val="24"/>
              </w:rPr>
            </w:pPr>
            <w:r>
              <w:rPr>
                <w:rFonts w:hint="eastAsia" w:ascii="仿宋" w:hAnsi="仿宋" w:eastAsia="仿宋"/>
                <w:sz w:val="24"/>
                <w:szCs w:val="24"/>
              </w:rPr>
              <w:t>任现职以来科研成果及获奖情况</w:t>
            </w:r>
          </w:p>
        </w:tc>
        <w:tc>
          <w:tcPr>
            <w:tcW w:w="7455" w:type="dxa"/>
            <w:vAlign w:val="center"/>
          </w:tcPr>
          <w:p w14:paraId="3FE86AB8">
            <w:pPr>
              <w:spacing w:line="300" w:lineRule="exact"/>
              <w:rPr>
                <w:rFonts w:ascii="仿宋" w:hAnsi="仿宋" w:eastAsia="仿宋"/>
                <w:sz w:val="24"/>
                <w:szCs w:val="24"/>
              </w:rPr>
            </w:pPr>
            <w:r>
              <w:rPr>
                <w:rFonts w:hint="eastAsia" w:ascii="仿宋" w:hAnsi="仿宋" w:eastAsia="仿宋"/>
                <w:sz w:val="24"/>
                <w:szCs w:val="24"/>
              </w:rPr>
              <w:t>1.依次填写，并按序排列；同一成果的支撑材料夹在一起，用铅笔标注简表中对应的序号；</w:t>
            </w:r>
          </w:p>
          <w:p w14:paraId="5B18C91C">
            <w:pPr>
              <w:spacing w:line="300" w:lineRule="exact"/>
              <w:rPr>
                <w:rFonts w:ascii="仿宋" w:hAnsi="仿宋" w:eastAsia="仿宋"/>
                <w:sz w:val="24"/>
                <w:szCs w:val="24"/>
              </w:rPr>
            </w:pPr>
            <w:r>
              <w:rPr>
                <w:rFonts w:hint="eastAsia" w:ascii="仿宋" w:hAnsi="仿宋" w:eastAsia="仿宋"/>
                <w:sz w:val="24"/>
                <w:szCs w:val="24"/>
              </w:rPr>
              <w:t>2.科研项目的级别和名次必须符合评审条件；</w:t>
            </w:r>
          </w:p>
          <w:p w14:paraId="7189E3BC">
            <w:pPr>
              <w:spacing w:line="300" w:lineRule="exact"/>
              <w:rPr>
                <w:rFonts w:ascii="仿宋" w:hAnsi="仿宋" w:eastAsia="仿宋"/>
                <w:sz w:val="24"/>
                <w:szCs w:val="24"/>
              </w:rPr>
            </w:pPr>
            <w:r>
              <w:rPr>
                <w:rFonts w:hint="eastAsia" w:ascii="仿宋" w:hAnsi="仿宋" w:eastAsia="仿宋"/>
                <w:sz w:val="24"/>
                <w:szCs w:val="24"/>
              </w:rPr>
              <w:t>3.科研项目须提供立项、结项材料和结项证书。“主持人或参加名次”的，主持人为第一名，其它名次往后顺延；</w:t>
            </w:r>
          </w:p>
        </w:tc>
      </w:tr>
      <w:tr w14:paraId="1E582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8" w:hRule="atLeast"/>
        </w:trPr>
        <w:tc>
          <w:tcPr>
            <w:tcW w:w="817" w:type="dxa"/>
            <w:vAlign w:val="center"/>
          </w:tcPr>
          <w:p w14:paraId="7238E463">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2967" w:type="dxa"/>
            <w:vAlign w:val="center"/>
          </w:tcPr>
          <w:p w14:paraId="38B5D766">
            <w:pPr>
              <w:spacing w:line="320" w:lineRule="exact"/>
              <w:rPr>
                <w:rFonts w:hint="eastAsia" w:ascii="仿宋" w:hAnsi="仿宋" w:eastAsia="仿宋"/>
                <w:sz w:val="24"/>
                <w:szCs w:val="24"/>
                <w:lang w:eastAsia="zh-CN"/>
              </w:rPr>
            </w:pPr>
            <w:r>
              <w:rPr>
                <w:rFonts w:hint="eastAsia" w:ascii="仿宋" w:hAnsi="仿宋" w:eastAsia="仿宋"/>
                <w:sz w:val="24"/>
                <w:szCs w:val="24"/>
                <w:lang w:eastAsia="zh-CN"/>
              </w:rPr>
              <w:t>其他业绩</w:t>
            </w:r>
          </w:p>
        </w:tc>
        <w:tc>
          <w:tcPr>
            <w:tcW w:w="2238" w:type="dxa"/>
            <w:vAlign w:val="center"/>
          </w:tcPr>
          <w:p w14:paraId="5FB249BE">
            <w:pPr>
              <w:spacing w:line="320" w:lineRule="exact"/>
              <w:rPr>
                <w:rFonts w:hint="eastAsia" w:ascii="仿宋" w:hAnsi="仿宋" w:eastAsia="仿宋"/>
                <w:sz w:val="24"/>
                <w:szCs w:val="24"/>
                <w:lang w:eastAsia="zh-CN"/>
              </w:rPr>
            </w:pPr>
            <w:r>
              <w:rPr>
                <w:rFonts w:hint="eastAsia" w:ascii="仿宋" w:hAnsi="仿宋" w:eastAsia="仿宋"/>
                <w:sz w:val="24"/>
                <w:szCs w:val="24"/>
              </w:rPr>
              <w:t>任现职以</w:t>
            </w:r>
            <w:r>
              <w:rPr>
                <w:rFonts w:hint="eastAsia" w:ascii="仿宋" w:hAnsi="仿宋" w:eastAsia="仿宋"/>
                <w:sz w:val="24"/>
                <w:szCs w:val="24"/>
                <w:lang w:eastAsia="zh-CN"/>
              </w:rPr>
              <w:t>来完成本职工作情况</w:t>
            </w:r>
          </w:p>
        </w:tc>
        <w:tc>
          <w:tcPr>
            <w:tcW w:w="7455" w:type="dxa"/>
            <w:vAlign w:val="center"/>
          </w:tcPr>
          <w:p w14:paraId="45115052">
            <w:pPr>
              <w:numPr>
                <w:ilvl w:val="0"/>
                <w:numId w:val="0"/>
              </w:numPr>
              <w:spacing w:line="300" w:lineRule="exact"/>
              <w:rPr>
                <w:rFonts w:ascii="仿宋" w:hAnsi="仿宋" w:eastAsia="仿宋"/>
                <w:sz w:val="24"/>
                <w:szCs w:val="24"/>
              </w:rPr>
            </w:pPr>
            <w:r>
              <w:rPr>
                <w:rFonts w:hint="eastAsia" w:ascii="仿宋" w:hAnsi="仿宋" w:eastAsia="仿宋"/>
                <w:sz w:val="24"/>
                <w:szCs w:val="24"/>
                <w:lang w:eastAsia="zh-CN"/>
              </w:rPr>
              <w:t>职称评审文件中</w:t>
            </w:r>
            <w:r>
              <w:rPr>
                <w:rFonts w:hint="eastAsia" w:ascii="仿宋" w:hAnsi="仿宋" w:eastAsia="仿宋"/>
                <w:sz w:val="24"/>
                <w:szCs w:val="24"/>
              </w:rPr>
              <w:t>工作能力和经历</w:t>
            </w:r>
            <w:r>
              <w:rPr>
                <w:rFonts w:hint="eastAsia" w:ascii="仿宋" w:hAnsi="仿宋" w:eastAsia="仿宋"/>
                <w:sz w:val="24"/>
                <w:szCs w:val="24"/>
                <w:lang w:eastAsia="zh-CN"/>
              </w:rPr>
              <w:t>对应内容、未在上述栏目中体现的</w:t>
            </w:r>
            <w:r>
              <w:rPr>
                <w:rFonts w:hint="eastAsia" w:ascii="仿宋" w:hAnsi="仿宋" w:eastAsia="仿宋"/>
                <w:sz w:val="24"/>
                <w:szCs w:val="24"/>
              </w:rPr>
              <w:t>业绩成果</w:t>
            </w:r>
            <w:r>
              <w:rPr>
                <w:rFonts w:hint="eastAsia" w:ascii="仿宋" w:hAnsi="仿宋" w:eastAsia="仿宋"/>
                <w:sz w:val="24"/>
                <w:szCs w:val="24"/>
                <w:lang w:eastAsia="zh-CN"/>
              </w:rPr>
              <w:t>支撑材料</w:t>
            </w:r>
          </w:p>
        </w:tc>
      </w:tr>
    </w:tbl>
    <w:p w14:paraId="5D4421C3"/>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NkYzA0ODY1ZmVlZjViOGM2YTBhOGRjZmY5NGJiYzkifQ=="/>
  </w:docVars>
  <w:rsids>
    <w:rsidRoot w:val="0053044B"/>
    <w:rsid w:val="00027A39"/>
    <w:rsid w:val="0005585F"/>
    <w:rsid w:val="001704F6"/>
    <w:rsid w:val="001C6342"/>
    <w:rsid w:val="001D12D7"/>
    <w:rsid w:val="001D26D5"/>
    <w:rsid w:val="002348CE"/>
    <w:rsid w:val="00272FEF"/>
    <w:rsid w:val="00294807"/>
    <w:rsid w:val="002F198C"/>
    <w:rsid w:val="0038200F"/>
    <w:rsid w:val="003B093D"/>
    <w:rsid w:val="003C038E"/>
    <w:rsid w:val="003C116B"/>
    <w:rsid w:val="003C738F"/>
    <w:rsid w:val="003E7C86"/>
    <w:rsid w:val="00400B68"/>
    <w:rsid w:val="004248F9"/>
    <w:rsid w:val="004430FB"/>
    <w:rsid w:val="004D290A"/>
    <w:rsid w:val="005043AE"/>
    <w:rsid w:val="0053044B"/>
    <w:rsid w:val="00561804"/>
    <w:rsid w:val="005D5ADE"/>
    <w:rsid w:val="006D5359"/>
    <w:rsid w:val="007043DE"/>
    <w:rsid w:val="00867E39"/>
    <w:rsid w:val="008B35B0"/>
    <w:rsid w:val="008F1709"/>
    <w:rsid w:val="00917611"/>
    <w:rsid w:val="009E6214"/>
    <w:rsid w:val="00A01BAF"/>
    <w:rsid w:val="00A167BA"/>
    <w:rsid w:val="00A67F3A"/>
    <w:rsid w:val="00B25C46"/>
    <w:rsid w:val="00B31F7B"/>
    <w:rsid w:val="00B36CD4"/>
    <w:rsid w:val="00BD582D"/>
    <w:rsid w:val="00BE43CF"/>
    <w:rsid w:val="00C3191F"/>
    <w:rsid w:val="00C5132F"/>
    <w:rsid w:val="00CE67DA"/>
    <w:rsid w:val="00D83019"/>
    <w:rsid w:val="00DA0B85"/>
    <w:rsid w:val="00DB12E5"/>
    <w:rsid w:val="00F76CD9"/>
    <w:rsid w:val="31B101D5"/>
    <w:rsid w:val="4475596D"/>
    <w:rsid w:val="45F1533B"/>
    <w:rsid w:val="4D016493"/>
    <w:rsid w:val="658333C9"/>
    <w:rsid w:val="76B0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1080</Words>
  <Characters>1134</Characters>
  <Lines>9</Lines>
  <Paragraphs>2</Paragraphs>
  <TotalTime>0</TotalTime>
  <ScaleCrop>false</ScaleCrop>
  <LinksUpToDate>false</LinksUpToDate>
  <CharactersWithSpaces>1160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2019-12-05T09:15:00Z</dcterms:created>
  <dc:creator>lenovo</dc:creator>
  <cp:lastModifiedBy>李坤</cp:lastModifiedBy>
  <cp:lastPrinted>2020-11-11T10:58:00Z</cp:lastPrinted>
  <dcterms:modified xsi:type="dcterms:W3CDTF">2024-11-04T01:18:24Z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AB493D08392E4C7FA7FB5930EFB60F29</vt:lpwstr>
  </property>
</Properties>
</file>